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752185B3" w14:textId="77777777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学生公寓系统</w:t>
      </w:r>
    </w:p>
    <w:p w14:paraId="221326DB" w14:textId="2BAF3081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操作手册-</w:t>
      </w:r>
      <w:r w:rsidR="009C3406">
        <w:rPr>
          <w:rFonts w:asciiTheme="minorEastAsia" w:hAnsiTheme="minorEastAsia" w:hint="eastAsia"/>
          <w:b/>
          <w:sz w:val="48"/>
          <w:szCs w:val="48"/>
        </w:rPr>
        <w:t>学</w:t>
      </w:r>
      <w:r w:rsidR="009C3406">
        <w:rPr>
          <w:rFonts w:asciiTheme="minorEastAsia" w:hAnsiTheme="minorEastAsia"/>
          <w:b/>
          <w:sz w:val="48"/>
          <w:szCs w:val="48"/>
        </w:rPr>
        <w:t>生处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总务处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p w14:paraId="20306F1F" w14:textId="77777777" w:rsidR="005F3F70" w:rsidRDefault="000321C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57743" w:history="1">
            <w:r w:rsidR="005F3F70" w:rsidRPr="005F766D">
              <w:rPr>
                <w:rStyle w:val="a6"/>
                <w:noProof/>
              </w:rPr>
              <w:t>1</w:t>
            </w:r>
            <w:r w:rsidR="005F3F70">
              <w:rPr>
                <w:noProof/>
              </w:rPr>
              <w:tab/>
            </w:r>
            <w:r w:rsidR="005F3F70" w:rsidRPr="005F766D">
              <w:rPr>
                <w:rStyle w:val="a6"/>
                <w:rFonts w:hint="eastAsia"/>
                <w:noProof/>
              </w:rPr>
              <w:t>电脑端操作</w:t>
            </w:r>
            <w:r w:rsidR="005F3F70">
              <w:rPr>
                <w:noProof/>
                <w:webHidden/>
              </w:rPr>
              <w:tab/>
            </w:r>
            <w:r w:rsidR="005F3F70">
              <w:rPr>
                <w:noProof/>
                <w:webHidden/>
              </w:rPr>
              <w:fldChar w:fldCharType="begin"/>
            </w:r>
            <w:r w:rsidR="005F3F70">
              <w:rPr>
                <w:noProof/>
                <w:webHidden/>
              </w:rPr>
              <w:instrText xml:space="preserve"> PAGEREF _Toc47557743 \h </w:instrText>
            </w:r>
            <w:r w:rsidR="005F3F70">
              <w:rPr>
                <w:noProof/>
                <w:webHidden/>
              </w:rPr>
            </w:r>
            <w:r w:rsidR="005F3F70">
              <w:rPr>
                <w:noProof/>
                <w:webHidden/>
              </w:rPr>
              <w:fldChar w:fldCharType="separate"/>
            </w:r>
            <w:r w:rsidR="005F3F70">
              <w:rPr>
                <w:noProof/>
                <w:webHidden/>
              </w:rPr>
              <w:t>3</w:t>
            </w:r>
            <w:r w:rsidR="005F3F70">
              <w:rPr>
                <w:noProof/>
                <w:webHidden/>
              </w:rPr>
              <w:fldChar w:fldCharType="end"/>
            </w:r>
          </w:hyperlink>
        </w:p>
        <w:p w14:paraId="7D23AD02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44" w:history="1">
            <w:r w:rsidRPr="005F766D">
              <w:rPr>
                <w:rStyle w:val="a6"/>
                <w:noProof/>
              </w:rPr>
              <w:t>1.1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方法一：从</w:t>
            </w:r>
            <w:r w:rsidRPr="005F766D">
              <w:rPr>
                <w:rStyle w:val="a6"/>
                <w:noProof/>
              </w:rPr>
              <w:t>“</w:t>
            </w:r>
            <w:r w:rsidRPr="005F766D">
              <w:rPr>
                <w:rStyle w:val="a6"/>
                <w:rFonts w:hint="eastAsia"/>
                <w:noProof/>
              </w:rPr>
              <w:t>信息门户</w:t>
            </w:r>
            <w:r w:rsidRPr="005F766D">
              <w:rPr>
                <w:rStyle w:val="a6"/>
                <w:noProof/>
              </w:rPr>
              <w:t>”</w:t>
            </w:r>
            <w:r w:rsidRPr="005F766D">
              <w:rPr>
                <w:rStyle w:val="a6"/>
                <w:rFonts w:hint="eastAsia"/>
                <w:noProof/>
              </w:rPr>
              <w:t>进入</w:t>
            </w:r>
            <w:r w:rsidRPr="005F766D">
              <w:rPr>
                <w:rStyle w:val="a6"/>
                <w:noProof/>
              </w:rPr>
              <w:t>“</w:t>
            </w:r>
            <w:r w:rsidRPr="005F766D">
              <w:rPr>
                <w:rStyle w:val="a6"/>
                <w:rFonts w:hint="eastAsia"/>
                <w:noProof/>
              </w:rPr>
              <w:t>学生公寓系统</w:t>
            </w:r>
            <w:r w:rsidRPr="005F766D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12122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45" w:history="1">
            <w:r w:rsidRPr="005F766D">
              <w:rPr>
                <w:rStyle w:val="a6"/>
                <w:noProof/>
              </w:rPr>
              <w:t>1.1.1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第一步：进入办事大厅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0F57D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46" w:history="1">
            <w:r w:rsidRPr="005F766D">
              <w:rPr>
                <w:rStyle w:val="a6"/>
                <w:noProof/>
              </w:rPr>
              <w:t>1.1.2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第二步：搜索</w:t>
            </w:r>
            <w:r w:rsidRPr="005F766D">
              <w:rPr>
                <w:rStyle w:val="a6"/>
                <w:noProof/>
              </w:rPr>
              <w:t>“</w:t>
            </w:r>
            <w:r w:rsidRPr="005F766D">
              <w:rPr>
                <w:rStyle w:val="a6"/>
                <w:rFonts w:hint="eastAsia"/>
                <w:noProof/>
              </w:rPr>
              <w:t>学生公寓系统</w:t>
            </w:r>
            <w:r w:rsidRPr="005F766D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6719C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47" w:history="1">
            <w:r w:rsidRPr="005F766D">
              <w:rPr>
                <w:rStyle w:val="a6"/>
                <w:noProof/>
              </w:rPr>
              <w:t>1.2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方法二：从“网上办事大厅</w:t>
            </w:r>
            <w:r w:rsidRPr="005F766D">
              <w:rPr>
                <w:rStyle w:val="a6"/>
                <w:noProof/>
              </w:rPr>
              <w:t>”</w:t>
            </w:r>
            <w:r w:rsidRPr="005F766D">
              <w:rPr>
                <w:rStyle w:val="a6"/>
                <w:rFonts w:hint="eastAsia"/>
                <w:noProof/>
              </w:rPr>
              <w:t>进入</w:t>
            </w:r>
            <w:r w:rsidRPr="005F766D">
              <w:rPr>
                <w:rStyle w:val="a6"/>
                <w:noProof/>
              </w:rPr>
              <w:t>“</w:t>
            </w:r>
            <w:r w:rsidRPr="005F766D">
              <w:rPr>
                <w:rStyle w:val="a6"/>
                <w:rFonts w:hint="eastAsia"/>
                <w:noProof/>
              </w:rPr>
              <w:t>学生公寓系统</w:t>
            </w:r>
            <w:r w:rsidRPr="005F766D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1462A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48" w:history="1">
            <w:r w:rsidRPr="005F766D">
              <w:rPr>
                <w:rStyle w:val="a6"/>
                <w:noProof/>
              </w:rPr>
              <w:t>1.2.1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首次打开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D8096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49" w:history="1">
            <w:r w:rsidRPr="005F766D">
              <w:rPr>
                <w:rStyle w:val="a6"/>
                <w:noProof/>
              </w:rPr>
              <w:t>1.2.2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后续打开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AF7B2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50" w:history="1">
            <w:r w:rsidRPr="005F766D">
              <w:rPr>
                <w:rStyle w:val="a6"/>
                <w:noProof/>
              </w:rPr>
              <w:t>1.3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住宿管理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D5596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51" w:history="1">
            <w:r w:rsidRPr="005F766D">
              <w:rPr>
                <w:rStyle w:val="a6"/>
                <w:noProof/>
              </w:rPr>
              <w:t>1.3.1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宿舍花名册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920E0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52" w:history="1">
            <w:r w:rsidRPr="005F766D">
              <w:rPr>
                <w:rStyle w:val="a6"/>
                <w:noProof/>
              </w:rPr>
              <w:t>1.4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住宿申办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F12DB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53" w:history="1">
            <w:r w:rsidRPr="005F766D">
              <w:rPr>
                <w:rStyle w:val="a6"/>
                <w:noProof/>
              </w:rPr>
              <w:t>1.4.1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住宿审核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34189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54" w:history="1">
            <w:r w:rsidRPr="005F766D">
              <w:rPr>
                <w:rStyle w:val="a6"/>
                <w:noProof/>
              </w:rPr>
              <w:t>1.4.2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批量调宿管理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606C7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55" w:history="1">
            <w:r w:rsidRPr="005F766D">
              <w:rPr>
                <w:rStyle w:val="a6"/>
                <w:noProof/>
              </w:rPr>
              <w:t>1.5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高级功能使用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ECA3F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56" w:history="1">
            <w:r w:rsidRPr="005F766D">
              <w:rPr>
                <w:rStyle w:val="a6"/>
                <w:noProof/>
              </w:rPr>
              <w:t>1.5.1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列表数据显示格式调整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6521B770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57" w:history="1">
            <w:r w:rsidRPr="005F766D">
              <w:rPr>
                <w:rStyle w:val="a6"/>
                <w:noProof/>
              </w:rPr>
              <w:t>1.5.2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改变每页显示行数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73ABF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58" w:history="1">
            <w:r w:rsidRPr="005F766D">
              <w:rPr>
                <w:rStyle w:val="a6"/>
                <w:noProof/>
              </w:rPr>
              <w:t>1.5.3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一次性查找多个学生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5A347" w14:textId="77777777" w:rsidR="005F3F70" w:rsidRDefault="005F3F70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59" w:history="1">
            <w:r w:rsidRPr="005F766D">
              <w:rPr>
                <w:rStyle w:val="a6"/>
                <w:noProof/>
              </w:rPr>
              <w:t>1.5.4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页面数据排序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5B83B" w14:textId="77777777" w:rsidR="005F3F70" w:rsidRDefault="005F3F70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760" w:history="1">
            <w:r w:rsidRPr="005F766D">
              <w:rPr>
                <w:rStyle w:val="a6"/>
                <w:noProof/>
              </w:rPr>
              <w:t>2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手机端操作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97651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61" w:history="1">
            <w:r w:rsidRPr="005F766D">
              <w:rPr>
                <w:rStyle w:val="a6"/>
                <w:noProof/>
              </w:rPr>
              <w:t>2.1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调入</w:t>
            </w:r>
            <w:r w:rsidRPr="005F766D">
              <w:rPr>
                <w:rStyle w:val="a6"/>
                <w:noProof/>
              </w:rPr>
              <w:t>/</w:t>
            </w:r>
            <w:r w:rsidRPr="005F766D">
              <w:rPr>
                <w:rStyle w:val="a6"/>
                <w:rFonts w:hint="eastAsia"/>
                <w:noProof/>
              </w:rPr>
              <w:t>调出反馈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CD4D2" w14:textId="77777777" w:rsidR="005F3F70" w:rsidRDefault="005F3F70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762" w:history="1">
            <w:r w:rsidRPr="005F766D">
              <w:rPr>
                <w:rStyle w:val="a6"/>
                <w:noProof/>
              </w:rPr>
              <w:t>3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D5C80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63" w:history="1">
            <w:r w:rsidRPr="005F766D">
              <w:rPr>
                <w:rStyle w:val="a6"/>
                <w:noProof/>
              </w:rPr>
              <w:t>3.1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操作指导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256AB" w14:textId="77777777" w:rsidR="005F3F70" w:rsidRDefault="005F3F70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64" w:history="1">
            <w:r w:rsidRPr="005F766D">
              <w:rPr>
                <w:rStyle w:val="a6"/>
                <w:noProof/>
              </w:rPr>
              <w:t>3.2</w:t>
            </w:r>
            <w:r>
              <w:rPr>
                <w:noProof/>
              </w:rPr>
              <w:tab/>
            </w:r>
            <w:r w:rsidRPr="005F766D">
              <w:rPr>
                <w:rStyle w:val="a6"/>
                <w:rFonts w:hint="eastAsia"/>
                <w:noProof/>
              </w:rPr>
              <w:t>故障反馈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77777777" w:rsidR="00EC41EC" w:rsidRDefault="002445B6" w:rsidP="000321CC">
      <w:pPr>
        <w:pStyle w:val="1"/>
        <w:pageBreakBefore/>
      </w:pPr>
      <w:bookmarkStart w:id="1" w:name="_Toc47557743"/>
      <w:r>
        <w:rPr>
          <w:rFonts w:hint="eastAsia"/>
        </w:rPr>
        <w:lastRenderedPageBreak/>
        <w:t>电脑</w:t>
      </w:r>
      <w:r>
        <w:t>端操作</w:t>
      </w:r>
      <w:bookmarkEnd w:id="1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5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14:paraId="4404BCFF" w14:textId="4D7935E5" w:rsidR="002C138B" w:rsidRDefault="002C138B" w:rsidP="002C138B">
      <w:pPr>
        <w:pStyle w:val="2"/>
      </w:pPr>
      <w:bookmarkStart w:id="2" w:name="_Toc47523679"/>
      <w:bookmarkStart w:id="3" w:name="_Toc47557744"/>
      <w:r>
        <w:rPr>
          <w:rFonts w:hint="eastAsia"/>
        </w:rPr>
        <w:t>方法</w:t>
      </w:r>
      <w:proofErr w:type="gramStart"/>
      <w:r>
        <w:t>一</w:t>
      </w:r>
      <w:proofErr w:type="gramEnd"/>
      <w:r>
        <w:rPr>
          <w:rFonts w:hint="eastAsia"/>
        </w:rPr>
        <w:t>：</w:t>
      </w:r>
      <w:r>
        <w:t>从</w:t>
      </w:r>
      <w:r>
        <w:rPr>
          <w:rFonts w:hint="eastAsia"/>
        </w:rPr>
        <w:t>“</w:t>
      </w:r>
      <w:r>
        <w:t>信息门户</w:t>
      </w:r>
      <w:r>
        <w:rPr>
          <w:rFonts w:hint="eastAsia"/>
        </w:rPr>
        <w:t>”</w:t>
      </w:r>
      <w:r w:rsidR="005F3F70">
        <w:t>进入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2"/>
      <w:bookmarkEnd w:id="3"/>
    </w:p>
    <w:p w14:paraId="04D36C24" w14:textId="77777777" w:rsidR="002C138B" w:rsidRPr="005A1DDE" w:rsidRDefault="002C138B" w:rsidP="002C138B">
      <w:pPr>
        <w:pStyle w:val="3"/>
      </w:pPr>
      <w:bookmarkStart w:id="4" w:name="_Toc47523680"/>
      <w:bookmarkStart w:id="5" w:name="_Toc47557745"/>
      <w:r>
        <w:rPr>
          <w:rFonts w:hint="eastAsia"/>
        </w:rPr>
        <w:t>第一</w:t>
      </w:r>
      <w:r>
        <w:t>步：</w:t>
      </w:r>
      <w:r>
        <w:rPr>
          <w:rFonts w:hint="eastAsia"/>
        </w:rPr>
        <w:t>进入</w:t>
      </w:r>
      <w:r>
        <w:t>办事大厅</w:t>
      </w:r>
      <w:bookmarkEnd w:id="4"/>
      <w:bookmarkEnd w:id="5"/>
    </w:p>
    <w:p w14:paraId="3DE8566D" w14:textId="77777777" w:rsidR="002C138B" w:rsidRDefault="002C138B" w:rsidP="002C138B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 w:rsidRPr="005631EC">
        <w:rPr>
          <w:rFonts w:hint="eastAsia"/>
        </w:rPr>
        <w:t>http://</w:t>
      </w:r>
      <w:r w:rsidRPr="005631EC">
        <w:t>m</w:t>
      </w:r>
      <w:r>
        <w:t>y.seu.edu.cn</w:t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右</w:t>
      </w:r>
      <w:r>
        <w:t>上角</w:t>
      </w:r>
      <w:proofErr w:type="gramStart"/>
      <w:r>
        <w:rPr>
          <w:rFonts w:hint="eastAsia"/>
        </w:rPr>
        <w:t>标红</w:t>
      </w:r>
      <w:r>
        <w:t>区域</w:t>
      </w:r>
      <w:proofErr w:type="gramEnd"/>
      <w:r>
        <w:rPr>
          <w:rFonts w:hint="eastAsia"/>
        </w:rPr>
        <w:t>【网</w:t>
      </w:r>
      <w:r>
        <w:t>上办事大厅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15487A07" w14:textId="77777777" w:rsidR="002C138B" w:rsidRDefault="002C138B" w:rsidP="002C138B">
      <w:r>
        <w:rPr>
          <w:noProof/>
        </w:rPr>
        <w:drawing>
          <wp:inline distT="0" distB="0" distL="0" distR="0" wp14:anchorId="7E3D32F3" wp14:editId="0CD89AA1">
            <wp:extent cx="5274310" cy="29660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1DA3" w14:textId="77777777" w:rsidR="002C138B" w:rsidRDefault="002C138B" w:rsidP="002C138B">
      <w:r>
        <w:rPr>
          <w:noProof/>
        </w:rPr>
        <w:lastRenderedPageBreak/>
        <w:drawing>
          <wp:inline distT="0" distB="0" distL="0" distR="0" wp14:anchorId="6CB0B9D3" wp14:editId="52D5BB5A">
            <wp:extent cx="5274310" cy="29165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A772" w14:textId="77777777" w:rsidR="002C138B" w:rsidRDefault="002C138B" w:rsidP="002C138B">
      <w:pPr>
        <w:pStyle w:val="3"/>
      </w:pPr>
      <w:bookmarkStart w:id="6" w:name="_Toc47523681"/>
      <w:bookmarkStart w:id="7" w:name="_Toc47557746"/>
      <w:r>
        <w:rPr>
          <w:rFonts w:hint="eastAsia"/>
        </w:rPr>
        <w:t>第</w:t>
      </w:r>
      <w:r>
        <w:t>二步：</w:t>
      </w:r>
      <w:r>
        <w:rPr>
          <w:rFonts w:hint="eastAsia"/>
        </w:rPr>
        <w:t>搜索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6"/>
      <w:bookmarkEnd w:id="7"/>
    </w:p>
    <w:p w14:paraId="737B80D9" w14:textId="77777777" w:rsidR="002C138B" w:rsidRPr="00F311B3" w:rsidRDefault="002C138B" w:rsidP="002C138B">
      <w:pPr>
        <w:spacing w:line="360" w:lineRule="auto"/>
        <w:ind w:firstLine="420"/>
      </w:pPr>
      <w:r>
        <w:rPr>
          <w:rFonts w:hint="eastAsia"/>
        </w:rPr>
        <w:t>见下</w:t>
      </w:r>
      <w:r>
        <w:t>图红圈</w:t>
      </w:r>
      <w:r>
        <w:rPr>
          <w:rFonts w:asciiTheme="minorEastAsia" w:hAnsiTheme="minorEastAsia" w:hint="eastAsia"/>
        </w:rPr>
        <w:t>③</w:t>
      </w:r>
      <w:proofErr w:type="gramStart"/>
      <w:r>
        <w:t>标红</w:t>
      </w:r>
      <w:r>
        <w:rPr>
          <w:rFonts w:hint="eastAsia"/>
        </w:rPr>
        <w:t>处</w:t>
      </w:r>
      <w:proofErr w:type="gramEnd"/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可</w:t>
      </w:r>
      <w:r>
        <w:t>用</w:t>
      </w:r>
      <w:r>
        <w:rPr>
          <w:rFonts w:hint="eastAsia"/>
        </w:rPr>
        <w:t>应</w:t>
      </w:r>
      <w:r>
        <w:t>用】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后</w:t>
      </w:r>
      <w:r>
        <w:t>，切换</w:t>
      </w:r>
      <w:r>
        <w:rPr>
          <w:rFonts w:hint="eastAsia"/>
        </w:rPr>
        <w:t>至【总</w:t>
      </w:r>
      <w:r>
        <w:t>务处</w:t>
      </w:r>
      <w:r>
        <w:rPr>
          <w:rFonts w:hint="eastAsia"/>
        </w:rPr>
        <w:t>】标签</w:t>
      </w:r>
      <w:r>
        <w:t>下，点击【</w:t>
      </w:r>
      <w:r>
        <w:rPr>
          <w:rFonts w:hint="eastAsia"/>
        </w:rPr>
        <w:t>学</w:t>
      </w:r>
      <w:r>
        <w:t>生公寓系统】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学</w:t>
      </w:r>
      <w:r>
        <w:t>生公寓系统管理主界面。</w:t>
      </w:r>
    </w:p>
    <w:p w14:paraId="640B0D20" w14:textId="77777777" w:rsidR="002C138B" w:rsidRDefault="002C138B" w:rsidP="002C138B">
      <w:r>
        <w:rPr>
          <w:noProof/>
        </w:rPr>
        <w:drawing>
          <wp:inline distT="0" distB="0" distL="0" distR="0" wp14:anchorId="6C815485" wp14:editId="38945094">
            <wp:extent cx="5274310" cy="4161155"/>
            <wp:effectExtent l="19050" t="19050" r="2159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036E0D" w14:textId="77777777" w:rsidR="002C138B" w:rsidRDefault="002C138B" w:rsidP="002C138B">
      <w:r>
        <w:rPr>
          <w:noProof/>
        </w:rPr>
        <w:lastRenderedPageBreak/>
        <w:drawing>
          <wp:inline distT="0" distB="0" distL="0" distR="0" wp14:anchorId="2CE404B9" wp14:editId="42960792">
            <wp:extent cx="5274310" cy="5423535"/>
            <wp:effectExtent l="19050" t="19050" r="2159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3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A1B200" w14:textId="77777777" w:rsidR="002C138B" w:rsidRPr="00F43881" w:rsidRDefault="002C138B" w:rsidP="002C138B"/>
    <w:p w14:paraId="4B369C91" w14:textId="5579D09D" w:rsidR="002C138B" w:rsidRDefault="002C138B" w:rsidP="002C138B">
      <w:pPr>
        <w:pStyle w:val="2"/>
      </w:pPr>
      <w:bookmarkStart w:id="8" w:name="_Toc47523682"/>
      <w:bookmarkStart w:id="9" w:name="_Toc47557747"/>
      <w:r>
        <w:rPr>
          <w:rFonts w:hint="eastAsia"/>
        </w:rPr>
        <w:t>方法</w:t>
      </w:r>
      <w:r>
        <w:t>二</w:t>
      </w:r>
      <w:r>
        <w:rPr>
          <w:rFonts w:hint="eastAsia"/>
        </w:rPr>
        <w:t>：</w:t>
      </w:r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>
        <w:t>学生公寓系统</w:t>
      </w:r>
      <w:r>
        <w:rPr>
          <w:rFonts w:hint="eastAsia"/>
        </w:rPr>
        <w:t>”</w:t>
      </w:r>
      <w:bookmarkEnd w:id="8"/>
      <w:bookmarkEnd w:id="9"/>
    </w:p>
    <w:p w14:paraId="0921362E" w14:textId="77777777" w:rsidR="002C138B" w:rsidRDefault="002C138B" w:rsidP="002C138B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6" w:history="1">
        <w:r w:rsidRPr="00B27D9F">
          <w:rPr>
            <w:rStyle w:val="a6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【教师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5A282B78" w14:textId="77777777" w:rsidR="002C138B" w:rsidRPr="00D97546" w:rsidRDefault="002C138B" w:rsidP="002C138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AD4821" wp14:editId="62B4D687">
            <wp:extent cx="5274310" cy="3056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939A" w14:textId="77777777" w:rsidR="002C138B" w:rsidRDefault="002C138B" w:rsidP="002C138B">
      <w:pPr>
        <w:pStyle w:val="3"/>
      </w:pPr>
      <w:bookmarkStart w:id="10" w:name="_Toc47523683"/>
      <w:bookmarkStart w:id="11" w:name="_Toc47557748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10"/>
      <w:bookmarkEnd w:id="11"/>
    </w:p>
    <w:p w14:paraId="13E36233" w14:textId="77777777" w:rsidR="002C138B" w:rsidRPr="00E03EAA" w:rsidRDefault="002C138B" w:rsidP="002C138B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。</w:t>
      </w:r>
    </w:p>
    <w:p w14:paraId="153AFD8C" w14:textId="77777777" w:rsidR="002C138B" w:rsidRDefault="002C138B" w:rsidP="002C138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E96F041" wp14:editId="0F8BC715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1D8E1F" w14:textId="77777777" w:rsidR="002C138B" w:rsidRDefault="002C138B" w:rsidP="002C138B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即</w:t>
      </w:r>
      <w:r>
        <w:t>可进入学生公寓系统主页面。</w:t>
      </w:r>
      <w:r>
        <w:t xml:space="preserve"> </w:t>
      </w:r>
    </w:p>
    <w:p w14:paraId="6FE1FFD2" w14:textId="77777777" w:rsidR="002C138B" w:rsidRDefault="002C138B" w:rsidP="002C138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0611F77" wp14:editId="2900B980">
            <wp:extent cx="5274310" cy="323659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1FFCD8" w14:textId="77777777" w:rsidR="002C138B" w:rsidRDefault="002C138B" w:rsidP="002C138B">
      <w:pPr>
        <w:spacing w:line="360" w:lineRule="auto"/>
      </w:pPr>
      <w:r w:rsidRPr="00B91400">
        <w:rPr>
          <w:b/>
        </w:rPr>
        <w:tab/>
      </w:r>
      <w:r w:rsidRPr="00B91400">
        <w:rPr>
          <w:rFonts w:hint="eastAsia"/>
          <w:b/>
        </w:rPr>
        <w:t>第</w:t>
      </w:r>
      <w:r w:rsidRPr="00B91400">
        <w:rPr>
          <w:b/>
        </w:rPr>
        <w:t>三步：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主界面见下。</w:t>
      </w:r>
    </w:p>
    <w:p w14:paraId="0233D77E" w14:textId="77777777" w:rsidR="002C138B" w:rsidRDefault="002C138B" w:rsidP="002C138B">
      <w:pPr>
        <w:spacing w:line="360" w:lineRule="auto"/>
      </w:pPr>
      <w:r>
        <w:rPr>
          <w:noProof/>
        </w:rPr>
        <w:drawing>
          <wp:inline distT="0" distB="0" distL="0" distR="0" wp14:anchorId="1BD92FDB" wp14:editId="760DA9F0">
            <wp:extent cx="5274310" cy="271399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DEBB44" w14:textId="77777777" w:rsidR="002C138B" w:rsidRDefault="002C138B" w:rsidP="002C138B">
      <w:pPr>
        <w:pStyle w:val="3"/>
      </w:pPr>
      <w:bookmarkStart w:id="12" w:name="_Toc47523684"/>
      <w:bookmarkStart w:id="13" w:name="_Toc47557749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12"/>
      <w:bookmarkEnd w:id="13"/>
    </w:p>
    <w:p w14:paraId="10C2E5EB" w14:textId="77777777" w:rsidR="002C138B" w:rsidRPr="00FE19E8" w:rsidRDefault="002C138B" w:rsidP="002C138B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t>学生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</w:t>
      </w:r>
      <w:proofErr w:type="gramStart"/>
      <w:r>
        <w:t>红区域</w:t>
      </w:r>
      <w:proofErr w:type="gramEnd"/>
      <w:r>
        <w:t>即可找到学生公寓系统，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1FFB140E" w14:textId="77777777" w:rsidR="002C138B" w:rsidRDefault="002C138B" w:rsidP="002C138B">
      <w:r>
        <w:rPr>
          <w:noProof/>
        </w:rPr>
        <w:lastRenderedPageBreak/>
        <w:drawing>
          <wp:inline distT="0" distB="0" distL="0" distR="0" wp14:anchorId="053D6409" wp14:editId="1F336CE3">
            <wp:extent cx="5274310" cy="3158490"/>
            <wp:effectExtent l="19050" t="1905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77777777" w:rsidR="002074CF" w:rsidRDefault="007B659E" w:rsidP="002074CF">
      <w:pPr>
        <w:pStyle w:val="2"/>
      </w:pPr>
      <w:bookmarkStart w:id="14" w:name="_Toc47557750"/>
      <w:r>
        <w:rPr>
          <w:rFonts w:hint="eastAsia"/>
        </w:rPr>
        <w:t>住宿</w:t>
      </w:r>
      <w:r>
        <w:t>管理</w:t>
      </w:r>
      <w:bookmarkEnd w:id="14"/>
    </w:p>
    <w:p w14:paraId="3C7C6563" w14:textId="77777777" w:rsidR="00385947" w:rsidRPr="00385947" w:rsidRDefault="00EC6A7A" w:rsidP="00604EFE">
      <w:pPr>
        <w:spacing w:line="360" w:lineRule="auto"/>
        <w:ind w:firstLine="420"/>
      </w:pPr>
      <w:r>
        <w:rPr>
          <w:rFonts w:hint="eastAsia"/>
        </w:rPr>
        <w:t>此</w:t>
      </w:r>
      <w:r>
        <w:t>功能模块主要</w:t>
      </w:r>
      <w:r w:rsidR="006930CF">
        <w:rPr>
          <w:rFonts w:hint="eastAsia"/>
        </w:rPr>
        <w:t>实</w:t>
      </w:r>
      <w:r w:rsidR="006930CF">
        <w:t>现</w:t>
      </w:r>
      <w:r>
        <w:rPr>
          <w:rFonts w:hint="eastAsia"/>
        </w:rPr>
        <w:t>日</w:t>
      </w:r>
      <w:r>
        <w:t>常</w:t>
      </w:r>
      <w:r w:rsidR="006930CF">
        <w:rPr>
          <w:rFonts w:hint="eastAsia"/>
        </w:rPr>
        <w:t>宿舍</w:t>
      </w:r>
      <w:r w:rsidR="006930CF">
        <w:t>对调、调宿</w:t>
      </w:r>
      <w:r w:rsidR="006930CF">
        <w:rPr>
          <w:rFonts w:hint="eastAsia"/>
        </w:rPr>
        <w:t>、</w:t>
      </w:r>
      <w:r w:rsidR="006930CF">
        <w:t>退宿</w:t>
      </w:r>
      <w:r w:rsidR="006930CF">
        <w:rPr>
          <w:rFonts w:hint="eastAsia"/>
        </w:rPr>
        <w:t>、</w:t>
      </w:r>
      <w:r w:rsidR="006930CF">
        <w:t>批量退宿</w:t>
      </w:r>
      <w:r w:rsidR="006930CF">
        <w:rPr>
          <w:rFonts w:hint="eastAsia"/>
        </w:rPr>
        <w:t>、</w:t>
      </w:r>
      <w:r w:rsidR="006930CF">
        <w:t>入住、</w:t>
      </w:r>
      <w:r w:rsidR="006930CF">
        <w:rPr>
          <w:rFonts w:hint="eastAsia"/>
        </w:rPr>
        <w:t>住宿</w:t>
      </w:r>
      <w:r w:rsidR="006930CF">
        <w:t>信息查询</w:t>
      </w:r>
      <w:r w:rsidR="006930CF">
        <w:rPr>
          <w:rFonts w:hint="eastAsia"/>
        </w:rPr>
        <w:t>等</w:t>
      </w:r>
      <w:r>
        <w:rPr>
          <w:rFonts w:hint="eastAsia"/>
        </w:rPr>
        <w:t>操作</w:t>
      </w:r>
      <w:r>
        <w:t>，</w:t>
      </w:r>
      <w:r>
        <w:rPr>
          <w:rFonts w:hint="eastAsia"/>
        </w:rPr>
        <w:t>点</w:t>
      </w:r>
      <w:r>
        <w:t>击下图标红区域</w:t>
      </w:r>
      <w:r>
        <w:rPr>
          <w:rFonts w:hint="eastAsia"/>
        </w:rPr>
        <w:t>进入</w:t>
      </w:r>
      <w:r>
        <w:t>“</w:t>
      </w:r>
      <w:r>
        <w:rPr>
          <w:rFonts w:hint="eastAsia"/>
        </w:rPr>
        <w:t>住宿</w:t>
      </w:r>
      <w:r>
        <w:t>管理</w:t>
      </w:r>
      <w:r>
        <w:t>“</w:t>
      </w:r>
      <w:r>
        <w:t>功能界面</w:t>
      </w:r>
      <w:r>
        <w:rPr>
          <w:rFonts w:hint="eastAsia"/>
        </w:rPr>
        <w:t>，</w:t>
      </w:r>
      <w:r w:rsidR="006930CF">
        <w:t>。</w:t>
      </w:r>
    </w:p>
    <w:p w14:paraId="0B4A4B01" w14:textId="77777777" w:rsidR="002074CF" w:rsidRDefault="00385947" w:rsidP="002074CF">
      <w:r>
        <w:rPr>
          <w:noProof/>
        </w:rPr>
        <w:drawing>
          <wp:inline distT="0" distB="0" distL="0" distR="0" wp14:anchorId="0E67AEF2" wp14:editId="3AAF36FB">
            <wp:extent cx="5274310" cy="3608705"/>
            <wp:effectExtent l="19050" t="19050" r="2159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2C1624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“学生</w:t>
      </w:r>
      <w:r>
        <w:t>公寓系统</w:t>
      </w:r>
      <w:r>
        <w:rPr>
          <w:rFonts w:hint="eastAsia"/>
        </w:rPr>
        <w:t>”</w:t>
      </w:r>
      <w:r>
        <w:t>导航页</w:t>
      </w:r>
    </w:p>
    <w:p w14:paraId="025A4670" w14:textId="77777777" w:rsidR="000970CC" w:rsidRDefault="00326831" w:rsidP="002074CF">
      <w:r>
        <w:rPr>
          <w:noProof/>
        </w:rPr>
        <w:lastRenderedPageBreak/>
        <w:drawing>
          <wp:inline distT="0" distB="0" distL="0" distR="0" wp14:anchorId="6EDD1672" wp14:editId="32B2F665">
            <wp:extent cx="5274310" cy="27012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E49E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住宿</w:t>
      </w:r>
      <w:r>
        <w:t>管</w:t>
      </w:r>
      <w:r>
        <w:rPr>
          <w:rFonts w:hint="eastAsia"/>
        </w:rPr>
        <w:t>理</w:t>
      </w:r>
      <w:r>
        <w:t>主界面</w:t>
      </w:r>
    </w:p>
    <w:p w14:paraId="02BB5F75" w14:textId="77777777" w:rsidR="000970CC" w:rsidRPr="002074CF" w:rsidRDefault="000970CC" w:rsidP="002074CF"/>
    <w:p w14:paraId="326F0CE4" w14:textId="54A78614" w:rsidR="00CF567B" w:rsidRDefault="00C22220" w:rsidP="00CF567B">
      <w:pPr>
        <w:pStyle w:val="3"/>
      </w:pPr>
      <w:bookmarkStart w:id="15" w:name="_Toc47557751"/>
      <w:r>
        <w:rPr>
          <w:rFonts w:hint="eastAsia"/>
        </w:rPr>
        <w:t>宿舍花</w:t>
      </w:r>
      <w:r>
        <w:t>名册</w:t>
      </w:r>
      <w:bookmarkEnd w:id="15"/>
    </w:p>
    <w:p w14:paraId="694E4C5C" w14:textId="04151F46" w:rsidR="00C3674C" w:rsidRPr="00C3674C" w:rsidRDefault="00220BAB" w:rsidP="00EC2542">
      <w:pPr>
        <w:ind w:left="420"/>
      </w:pPr>
      <w:r>
        <w:rPr>
          <w:rFonts w:hint="eastAsia"/>
        </w:rPr>
        <w:t>点</w:t>
      </w:r>
      <w:r>
        <w:t>击下图标红处菜单即</w:t>
      </w:r>
      <w:r w:rsidR="00EC2542">
        <w:rPr>
          <w:rFonts w:hint="eastAsia"/>
        </w:rPr>
        <w:t>进</w:t>
      </w:r>
      <w:r w:rsidR="00EC2542">
        <w:t>入</w:t>
      </w:r>
      <w:r w:rsidR="00EC2542">
        <w:rPr>
          <w:rFonts w:hint="eastAsia"/>
        </w:rPr>
        <w:t>住宿</w:t>
      </w:r>
      <w:r w:rsidR="00EC2542">
        <w:t>查询界面，可以查询</w:t>
      </w:r>
      <w:r w:rsidR="00A3576E">
        <w:rPr>
          <w:rFonts w:hint="eastAsia"/>
        </w:rPr>
        <w:t>与</w:t>
      </w:r>
      <w:r w:rsidR="00A3576E">
        <w:t>导出</w:t>
      </w:r>
      <w:r w:rsidR="00B47812">
        <w:rPr>
          <w:rFonts w:hint="eastAsia"/>
        </w:rPr>
        <w:t>自己</w:t>
      </w:r>
      <w:r w:rsidR="00B47812">
        <w:t>所管</w:t>
      </w:r>
      <w:r w:rsidR="00EC2542">
        <w:t>学</w:t>
      </w:r>
      <w:r w:rsidR="00EC2542">
        <w:rPr>
          <w:rFonts w:hint="eastAsia"/>
        </w:rPr>
        <w:t>生</w:t>
      </w:r>
      <w:r w:rsidR="00B47812">
        <w:rPr>
          <w:rFonts w:hint="eastAsia"/>
        </w:rPr>
        <w:t>的</w:t>
      </w:r>
      <w:r w:rsidR="00EC2542">
        <w:t>住宿</w:t>
      </w:r>
      <w:r w:rsidR="00A3576E">
        <w:rPr>
          <w:rFonts w:hint="eastAsia"/>
        </w:rPr>
        <w:t>明</w:t>
      </w:r>
      <w:r w:rsidR="00A3576E">
        <w:t>细。</w:t>
      </w:r>
    </w:p>
    <w:p w14:paraId="7BD454D6" w14:textId="136C9468" w:rsidR="00CF567B" w:rsidRDefault="00220BAB" w:rsidP="00CF567B">
      <w:r>
        <w:rPr>
          <w:noProof/>
        </w:rPr>
        <w:drawing>
          <wp:inline distT="0" distB="0" distL="0" distR="0" wp14:anchorId="47861D4B" wp14:editId="749EE505">
            <wp:extent cx="5274310" cy="2920365"/>
            <wp:effectExtent l="19050" t="19050" r="2159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8D1937" w14:textId="0B9407B5" w:rsidR="00C1135D" w:rsidRDefault="00975D11" w:rsidP="00FB0F49">
      <w:pPr>
        <w:pStyle w:val="2"/>
      </w:pPr>
      <w:bookmarkStart w:id="16" w:name="_Toc47557752"/>
      <w:r>
        <w:rPr>
          <w:rFonts w:hint="eastAsia"/>
        </w:rPr>
        <w:t>住宿</w:t>
      </w:r>
      <w:r>
        <w:t>申办</w:t>
      </w:r>
      <w:bookmarkEnd w:id="16"/>
    </w:p>
    <w:p w14:paraId="7AE47D48" w14:textId="4C743043" w:rsidR="00DA15EF" w:rsidRPr="00DA15EF" w:rsidRDefault="00B61963" w:rsidP="006D5F1C">
      <w:pPr>
        <w:ind w:firstLine="420"/>
        <w:rPr>
          <w:b/>
          <w:color w:val="FF0000"/>
        </w:rPr>
      </w:pPr>
      <w:r w:rsidRPr="00B61963">
        <w:rPr>
          <w:rFonts w:hint="eastAsia"/>
          <w:b/>
          <w:color w:val="FF0000"/>
        </w:rPr>
        <w:t>特别说明：</w:t>
      </w:r>
      <w:proofErr w:type="gramStart"/>
      <w:r w:rsidRPr="00B61963">
        <w:rPr>
          <w:rFonts w:hint="eastAsia"/>
          <w:b/>
          <w:color w:val="FF0000"/>
        </w:rPr>
        <w:t>日常退宿和</w:t>
      </w:r>
      <w:proofErr w:type="gramEnd"/>
      <w:r w:rsidRPr="00B61963">
        <w:rPr>
          <w:rFonts w:hint="eastAsia"/>
          <w:b/>
          <w:color w:val="FF0000"/>
        </w:rPr>
        <w:t>特殊时期（例如：疫情防控时期等）的入住</w:t>
      </w:r>
      <w:r w:rsidRPr="00B61963">
        <w:rPr>
          <w:rFonts w:hint="eastAsia"/>
          <w:b/>
          <w:color w:val="FF0000"/>
        </w:rPr>
        <w:t>/</w:t>
      </w:r>
      <w:proofErr w:type="gramStart"/>
      <w:r w:rsidRPr="00B61963">
        <w:rPr>
          <w:rFonts w:hint="eastAsia"/>
          <w:b/>
          <w:color w:val="FF0000"/>
        </w:rPr>
        <w:t>退宿</w:t>
      </w:r>
      <w:r w:rsidRPr="00B61963">
        <w:rPr>
          <w:rFonts w:hint="eastAsia"/>
          <w:b/>
          <w:color w:val="FF0000"/>
        </w:rPr>
        <w:t>/</w:t>
      </w:r>
      <w:r w:rsidRPr="00B61963">
        <w:rPr>
          <w:rFonts w:hint="eastAsia"/>
          <w:b/>
          <w:color w:val="FF0000"/>
        </w:rPr>
        <w:t>调宿申请需学生</w:t>
      </w:r>
      <w:proofErr w:type="gramEnd"/>
      <w:r w:rsidRPr="00B61963">
        <w:rPr>
          <w:rFonts w:hint="eastAsia"/>
          <w:b/>
          <w:color w:val="FF0000"/>
        </w:rPr>
        <w:t>处审核。</w:t>
      </w:r>
    </w:p>
    <w:p w14:paraId="10D7CA0D" w14:textId="23026E2E" w:rsidR="001F3EAF" w:rsidRDefault="00B54B06" w:rsidP="00B54B06">
      <w:pPr>
        <w:spacing w:line="360" w:lineRule="auto"/>
        <w:ind w:firstLine="420"/>
      </w:pPr>
      <w:r>
        <w:t>在</w:t>
      </w:r>
      <w:r>
        <w:rPr>
          <w:rFonts w:hint="eastAsia"/>
        </w:rPr>
        <w:t>“学</w:t>
      </w:r>
      <w:r>
        <w:t>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导航</w:t>
      </w:r>
      <w:r>
        <w:t>首页点击</w:t>
      </w:r>
      <w:r>
        <w:t>“</w:t>
      </w:r>
      <w:r>
        <w:rPr>
          <w:rFonts w:hint="eastAsia"/>
        </w:rPr>
        <w:t>住宿</w:t>
      </w:r>
      <w:r>
        <w:t>申办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功</w:t>
      </w:r>
      <w:r>
        <w:t>能主页面</w:t>
      </w:r>
      <w:r w:rsidR="001F6051">
        <w:rPr>
          <w:rFonts w:hint="eastAsia"/>
        </w:rPr>
        <w:t>，</w:t>
      </w:r>
      <w:r w:rsidR="001F6051">
        <w:t>此</w:t>
      </w:r>
      <w:r w:rsidR="001F6051">
        <w:rPr>
          <w:rFonts w:hint="eastAsia"/>
        </w:rPr>
        <w:t>功</w:t>
      </w:r>
      <w:r w:rsidR="001F6051">
        <w:t>能包括：</w:t>
      </w:r>
    </w:p>
    <w:p w14:paraId="2F499A2D" w14:textId="07629A3C" w:rsid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r>
        <w:rPr>
          <w:rFonts w:hint="eastAsia"/>
        </w:rPr>
        <w:t>学</w:t>
      </w:r>
      <w:r>
        <w:t>生日常入住、退宿</w:t>
      </w:r>
      <w:r>
        <w:rPr>
          <w:rFonts w:hint="eastAsia"/>
        </w:rPr>
        <w:t>、</w:t>
      </w:r>
      <w:proofErr w:type="gramStart"/>
      <w:r>
        <w:t>调宿</w:t>
      </w:r>
      <w:r>
        <w:rPr>
          <w:rFonts w:hint="eastAsia"/>
        </w:rPr>
        <w:t>申请</w:t>
      </w:r>
      <w:proofErr w:type="gramEnd"/>
      <w:r>
        <w:t>的审核。</w:t>
      </w:r>
    </w:p>
    <w:p w14:paraId="07034BD6" w14:textId="16222D15" w:rsidR="001F6051" w:rsidRP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proofErr w:type="gramStart"/>
      <w:r>
        <w:rPr>
          <w:rFonts w:hint="eastAsia"/>
        </w:rPr>
        <w:t>批</w:t>
      </w:r>
      <w:r>
        <w:t>量</w:t>
      </w:r>
      <w:r>
        <w:rPr>
          <w:rFonts w:hint="eastAsia"/>
        </w:rPr>
        <w:t>调</w:t>
      </w:r>
      <w:r>
        <w:t>宿</w:t>
      </w:r>
      <w:r>
        <w:rPr>
          <w:rFonts w:hint="eastAsia"/>
        </w:rPr>
        <w:t>操作</w:t>
      </w:r>
      <w:proofErr w:type="gramEnd"/>
      <w:r>
        <w:t>，如</w:t>
      </w:r>
      <w:r>
        <w:rPr>
          <w:rFonts w:hint="eastAsia"/>
        </w:rPr>
        <w:t>集体</w:t>
      </w:r>
      <w:r>
        <w:t>换宿舍。</w:t>
      </w:r>
    </w:p>
    <w:p w14:paraId="416F0773" w14:textId="77777777" w:rsidR="00EE3EB9" w:rsidRDefault="00B54B06" w:rsidP="00B54B06">
      <w:r>
        <w:rPr>
          <w:noProof/>
        </w:rPr>
        <w:lastRenderedPageBreak/>
        <w:drawing>
          <wp:inline distT="0" distB="0" distL="0" distR="0" wp14:anchorId="3BF63FBD" wp14:editId="70F81784">
            <wp:extent cx="5274310" cy="26727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FAAC" w14:textId="578FB949" w:rsidR="002D2E4D" w:rsidRDefault="002D2E4D" w:rsidP="007B2738">
      <w:pPr>
        <w:spacing w:line="360" w:lineRule="auto"/>
      </w:pPr>
    </w:p>
    <w:p w14:paraId="5DB4F1CE" w14:textId="7056A402" w:rsidR="00FB0F49" w:rsidRPr="00EE3EB9" w:rsidRDefault="00FB0F49" w:rsidP="00FB0F49">
      <w:pPr>
        <w:pStyle w:val="3"/>
      </w:pPr>
      <w:bookmarkStart w:id="17" w:name="_Toc47557753"/>
      <w:r>
        <w:rPr>
          <w:rFonts w:hint="eastAsia"/>
        </w:rPr>
        <w:t>住宿</w:t>
      </w:r>
      <w:r>
        <w:t>审核</w:t>
      </w:r>
      <w:bookmarkEnd w:id="17"/>
    </w:p>
    <w:p w14:paraId="568C19B6" w14:textId="33D9288E" w:rsidR="00E356F4" w:rsidRDefault="00185D7D" w:rsidP="00185D7D">
      <w:pPr>
        <w:spacing w:line="360" w:lineRule="auto"/>
        <w:ind w:firstLine="420"/>
      </w:pPr>
      <w:r>
        <w:rPr>
          <w:rFonts w:hint="eastAsia"/>
        </w:rPr>
        <w:t>此功</w:t>
      </w:r>
      <w:r>
        <w:t>能是</w:t>
      </w:r>
      <w:r w:rsidR="00490315">
        <w:rPr>
          <w:rFonts w:hint="eastAsia"/>
        </w:rPr>
        <w:t>院系</w:t>
      </w:r>
      <w:r>
        <w:rPr>
          <w:rFonts w:hint="eastAsia"/>
        </w:rPr>
        <w:t>完</w:t>
      </w:r>
      <w:r>
        <w:t>成</w:t>
      </w:r>
      <w:r>
        <w:rPr>
          <w:rFonts w:hint="eastAsia"/>
        </w:rPr>
        <w:t>对</w:t>
      </w:r>
      <w:r>
        <w:t>学生日常</w:t>
      </w:r>
      <w:r>
        <w:rPr>
          <w:rFonts w:hint="eastAsia"/>
        </w:rPr>
        <w:t>入</w:t>
      </w:r>
      <w:r>
        <w:t>住、退宿</w:t>
      </w:r>
      <w:r>
        <w:rPr>
          <w:rFonts w:hint="eastAsia"/>
        </w:rPr>
        <w:t>、</w:t>
      </w:r>
      <w:proofErr w:type="gramStart"/>
      <w:r>
        <w:t>调宿</w:t>
      </w:r>
      <w:r>
        <w:rPr>
          <w:rFonts w:hint="eastAsia"/>
        </w:rPr>
        <w:t>申请</w:t>
      </w:r>
      <w:proofErr w:type="gramEnd"/>
      <w:r>
        <w:t>的审核</w:t>
      </w:r>
      <w:r>
        <w:rPr>
          <w:rFonts w:hint="eastAsia"/>
        </w:rPr>
        <w:t>工</w:t>
      </w:r>
      <w:r>
        <w:t>作</w:t>
      </w:r>
      <w:r w:rsidR="00E356F4">
        <w:rPr>
          <w:rFonts w:hint="eastAsia"/>
        </w:rPr>
        <w:t>。</w:t>
      </w:r>
    </w:p>
    <w:p w14:paraId="44196157" w14:textId="087E9C7F" w:rsidR="00E356F4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首</w:t>
      </w:r>
      <w:r>
        <w:t>先，</w:t>
      </w:r>
      <w:r w:rsidR="00185D7D">
        <w:t>找到需要审核的学生申请记录</w:t>
      </w:r>
      <w:r>
        <w:rPr>
          <w:rFonts w:hint="eastAsia"/>
        </w:rPr>
        <w:t>，</w:t>
      </w:r>
      <w:r>
        <w:t>点击</w:t>
      </w:r>
      <w:r w:rsidR="00D67C48">
        <w:rPr>
          <w:rFonts w:hint="eastAsia"/>
        </w:rPr>
        <w:t>【</w:t>
      </w:r>
      <w:r>
        <w:t>查看详情</w:t>
      </w:r>
      <w:r w:rsidR="00D67C48">
        <w:rPr>
          <w:rFonts w:hint="eastAsia"/>
        </w:rPr>
        <w:t>】</w:t>
      </w:r>
      <w:r>
        <w:t>按钮</w:t>
      </w:r>
      <w:r w:rsidR="00D67C48">
        <w:rPr>
          <w:rFonts w:hint="eastAsia"/>
        </w:rPr>
        <w:t>（见</w:t>
      </w:r>
      <w:r w:rsidR="00D67C48">
        <w:t>下图红色</w:t>
      </w:r>
      <w:r w:rsidR="00D67C48">
        <w:rPr>
          <w:rFonts w:asciiTheme="minorEastAsia" w:hAnsiTheme="minorEastAsia" w:hint="eastAsia"/>
        </w:rPr>
        <w:t>①</w:t>
      </w:r>
      <w:r w:rsidR="00D67C48">
        <w:t>）</w:t>
      </w:r>
      <w:r>
        <w:t>进入审核界面。</w:t>
      </w:r>
    </w:p>
    <w:p w14:paraId="7D5C8102" w14:textId="3054E87B" w:rsidR="00E14642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然</w:t>
      </w:r>
      <w:r>
        <w:t>后，</w:t>
      </w:r>
      <w:r>
        <w:rPr>
          <w:rFonts w:hint="eastAsia"/>
        </w:rPr>
        <w:t>认真</w:t>
      </w:r>
      <w:r>
        <w:t>查看学生申请信息，并</w:t>
      </w:r>
      <w:r>
        <w:rPr>
          <w:rFonts w:hint="eastAsia"/>
        </w:rPr>
        <w:t>按</w:t>
      </w:r>
      <w:r>
        <w:t>提示进行审核</w:t>
      </w:r>
      <w:r>
        <w:rPr>
          <w:rFonts w:hint="eastAsia"/>
        </w:rPr>
        <w:t>操作</w:t>
      </w:r>
      <w:r w:rsidR="00D67C48">
        <w:rPr>
          <w:rFonts w:hint="eastAsia"/>
        </w:rPr>
        <w:t>，</w:t>
      </w:r>
      <w:r w:rsidR="00D67C48">
        <w:t>操作按钮见下图红色</w:t>
      </w:r>
      <w:r w:rsidR="00D67C48">
        <w:rPr>
          <w:rFonts w:asciiTheme="minorEastAsia" w:hAnsiTheme="minorEastAsia" w:hint="eastAsia"/>
        </w:rPr>
        <w:t>②</w:t>
      </w:r>
      <w:r>
        <w:t>。</w:t>
      </w:r>
    </w:p>
    <w:p w14:paraId="30725784" w14:textId="2F895D6E" w:rsidR="00990321" w:rsidRDefault="002F44FF" w:rsidP="00990321">
      <w:r>
        <w:rPr>
          <w:noProof/>
        </w:rPr>
        <w:drawing>
          <wp:inline distT="0" distB="0" distL="0" distR="0" wp14:anchorId="43D20EEA" wp14:editId="043474B5">
            <wp:extent cx="5274310" cy="2705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6E16" w14:textId="3EA3AF22" w:rsidR="00991E75" w:rsidRDefault="00616B8C" w:rsidP="00E14642">
      <w:r>
        <w:rPr>
          <w:noProof/>
        </w:rPr>
        <w:lastRenderedPageBreak/>
        <w:drawing>
          <wp:inline distT="0" distB="0" distL="0" distR="0" wp14:anchorId="28828531" wp14:editId="71F87984">
            <wp:extent cx="5274310" cy="4225925"/>
            <wp:effectExtent l="19050" t="19050" r="2159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884FA" w14:textId="6F53F23C" w:rsidR="00AC7375" w:rsidRPr="00412DA2" w:rsidRDefault="00FB0F49" w:rsidP="00FB0F49">
      <w:pPr>
        <w:pStyle w:val="3"/>
      </w:pPr>
      <w:bookmarkStart w:id="18" w:name="_Toc47557754"/>
      <w:proofErr w:type="gramStart"/>
      <w:r>
        <w:rPr>
          <w:rFonts w:hint="eastAsia"/>
        </w:rPr>
        <w:t>批</w:t>
      </w:r>
      <w:r>
        <w:t>量</w:t>
      </w:r>
      <w:r>
        <w:rPr>
          <w:rFonts w:hint="eastAsia"/>
        </w:rPr>
        <w:t>调宿管理</w:t>
      </w:r>
      <w:bookmarkEnd w:id="18"/>
      <w:proofErr w:type="gramEnd"/>
    </w:p>
    <w:p w14:paraId="4EAF13C4" w14:textId="0D32AAE1" w:rsidR="00F63801" w:rsidRDefault="006E7CD9" w:rsidP="006E7CD9">
      <w:pPr>
        <w:spacing w:line="360" w:lineRule="auto"/>
        <w:ind w:firstLine="420"/>
      </w:pPr>
      <w:r>
        <w:rPr>
          <w:rFonts w:hint="eastAsia"/>
        </w:rPr>
        <w:t>批</w:t>
      </w:r>
      <w:r>
        <w:t>量</w:t>
      </w:r>
      <w:proofErr w:type="gramStart"/>
      <w:r>
        <w:t>调宿</w:t>
      </w:r>
      <w:r>
        <w:rPr>
          <w:rFonts w:hint="eastAsia"/>
        </w:rPr>
        <w:t>管理</w:t>
      </w:r>
      <w:proofErr w:type="gramEnd"/>
      <w:r>
        <w:t>主要适用于</w:t>
      </w:r>
      <w:r>
        <w:rPr>
          <w:rFonts w:hint="eastAsia"/>
        </w:rPr>
        <w:t>大</w:t>
      </w:r>
      <w:r>
        <w:t>批量的</w:t>
      </w:r>
      <w:r>
        <w:rPr>
          <w:rFonts w:hint="eastAsia"/>
        </w:rPr>
        <w:t>学</w:t>
      </w:r>
      <w:r>
        <w:t>生</w:t>
      </w:r>
      <w:r w:rsidR="00B8188C">
        <w:rPr>
          <w:rFonts w:hint="eastAsia"/>
        </w:rPr>
        <w:t>宿舍调</w:t>
      </w:r>
      <w:r w:rsidR="00B8188C">
        <w:t>换</w:t>
      </w:r>
      <w:r>
        <w:t>，点击</w:t>
      </w:r>
      <w:r>
        <w:rPr>
          <w:rFonts w:hint="eastAsia"/>
        </w:rPr>
        <w:t>右上</w:t>
      </w:r>
      <w:r>
        <w:t>角</w:t>
      </w:r>
      <w:r>
        <w:rPr>
          <w:rFonts w:hint="eastAsia"/>
        </w:rPr>
        <w:t>【批</w:t>
      </w:r>
      <w:r>
        <w:t>量调宿</w:t>
      </w:r>
      <w:r>
        <w:rPr>
          <w:rFonts w:hint="eastAsia"/>
        </w:rPr>
        <w:t>管理】菜单（见</w:t>
      </w:r>
      <w:r>
        <w:t>下图红</w:t>
      </w:r>
      <w:r>
        <w:rPr>
          <w:rFonts w:hint="eastAsia"/>
        </w:rPr>
        <w:t>圈</w:t>
      </w:r>
      <w:r>
        <w:rPr>
          <w:rFonts w:asciiTheme="minorEastAsia" w:hAnsiTheme="minorEastAsia" w:hint="eastAsia"/>
        </w:rPr>
        <w:t>①</w:t>
      </w:r>
      <w:r>
        <w:t>）</w:t>
      </w:r>
      <w:r>
        <w:rPr>
          <w:rFonts w:hint="eastAsia"/>
        </w:rPr>
        <w:t>进</w:t>
      </w:r>
      <w:r>
        <w:t>入此功能主界面。</w:t>
      </w:r>
    </w:p>
    <w:p w14:paraId="401C5A53" w14:textId="67B4FB99" w:rsidR="00A72006" w:rsidRPr="00A72006" w:rsidRDefault="006053DD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proofErr w:type="gramStart"/>
      <w:r>
        <w:rPr>
          <w:rFonts w:hint="eastAsia"/>
          <w:b/>
        </w:rPr>
        <w:t>调宿数据</w:t>
      </w:r>
      <w:proofErr w:type="gramEnd"/>
      <w:r>
        <w:rPr>
          <w:b/>
        </w:rPr>
        <w:t>审核</w:t>
      </w:r>
    </w:p>
    <w:p w14:paraId="61D1FBD9" w14:textId="39ED297D" w:rsidR="006E7CD9" w:rsidRDefault="00975B96" w:rsidP="006E7CD9">
      <w:pPr>
        <w:spacing w:line="360" w:lineRule="auto"/>
        <w:ind w:firstLine="420"/>
      </w:pPr>
      <w:r>
        <w:rPr>
          <w:rFonts w:hint="eastAsia"/>
        </w:rPr>
        <w:t>进</w:t>
      </w:r>
      <w:r>
        <w:t>入界面后选择需要审核的数据后</w:t>
      </w:r>
      <w:r w:rsidR="00E30C4E">
        <w:rPr>
          <w:rFonts w:hint="eastAsia"/>
        </w:rPr>
        <w:t>点</w:t>
      </w:r>
      <w:r w:rsidR="00E30C4E">
        <w:t>击</w:t>
      </w:r>
      <w:r w:rsidR="00E30C4E">
        <w:rPr>
          <w:rFonts w:hint="eastAsia"/>
        </w:rPr>
        <w:t>下</w:t>
      </w:r>
      <w:r w:rsidR="00E30C4E">
        <w:t>图红圈</w:t>
      </w:r>
      <w:r w:rsidR="00E30C4E">
        <w:rPr>
          <w:rFonts w:asciiTheme="minorEastAsia" w:hAnsiTheme="minorEastAsia" w:hint="eastAsia"/>
        </w:rPr>
        <w:t>②</w:t>
      </w:r>
      <w:r>
        <w:rPr>
          <w:rFonts w:asciiTheme="minorEastAsia" w:hAnsiTheme="minorEastAsia" w:hint="eastAsia"/>
        </w:rPr>
        <w:t>处【通</w:t>
      </w:r>
      <w:r>
        <w:rPr>
          <w:rFonts w:asciiTheme="minorEastAsia" w:hAnsiTheme="minorEastAsia"/>
        </w:rPr>
        <w:t>过</w:t>
      </w:r>
      <w:r>
        <w:rPr>
          <w:rFonts w:asciiTheme="minorEastAsia" w:hAnsiTheme="minorEastAsia" w:hint="eastAsia"/>
        </w:rPr>
        <w:t>】、</w:t>
      </w:r>
      <w:r>
        <w:rPr>
          <w:rFonts w:asciiTheme="minorEastAsia" w:hAnsiTheme="minorEastAsia"/>
        </w:rPr>
        <w:t>【不通过】按钮进行</w:t>
      </w:r>
      <w:proofErr w:type="gramStart"/>
      <w:r>
        <w:rPr>
          <w:rFonts w:asciiTheme="minorEastAsia" w:hAnsiTheme="minorEastAsia" w:hint="eastAsia"/>
        </w:rPr>
        <w:t>调</w:t>
      </w:r>
      <w:r>
        <w:rPr>
          <w:rFonts w:asciiTheme="minorEastAsia" w:hAnsiTheme="minorEastAsia"/>
        </w:rPr>
        <w:t>宿</w:t>
      </w:r>
      <w:r>
        <w:rPr>
          <w:rFonts w:asciiTheme="minorEastAsia" w:hAnsiTheme="minorEastAsia" w:hint="eastAsia"/>
        </w:rPr>
        <w:t>信息</w:t>
      </w:r>
      <w:proofErr w:type="gramEnd"/>
      <w:r>
        <w:rPr>
          <w:rFonts w:asciiTheme="minorEastAsia" w:hAnsiTheme="minorEastAsia"/>
        </w:rPr>
        <w:t>审核。</w:t>
      </w:r>
    </w:p>
    <w:p w14:paraId="5EEE80E7" w14:textId="1C3BDEC3" w:rsidR="006E7CD9" w:rsidRDefault="00DA62C3" w:rsidP="006E7CD9">
      <w:pPr>
        <w:jc w:val="center"/>
      </w:pPr>
      <w:r>
        <w:rPr>
          <w:noProof/>
        </w:rPr>
        <w:drawing>
          <wp:inline distT="0" distB="0" distL="0" distR="0" wp14:anchorId="3FDDA50C" wp14:editId="6842FF30">
            <wp:extent cx="5274310" cy="1786890"/>
            <wp:effectExtent l="19050" t="19050" r="21590" b="228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0361FF" w14:textId="482035C7" w:rsidR="00A72006" w:rsidRDefault="005A009F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proofErr w:type="gramStart"/>
      <w:r>
        <w:rPr>
          <w:rFonts w:hint="eastAsia"/>
          <w:b/>
        </w:rPr>
        <w:t>调</w:t>
      </w:r>
      <w:r>
        <w:rPr>
          <w:b/>
        </w:rPr>
        <w:t>宿</w:t>
      </w:r>
      <w:r w:rsidR="00A72006" w:rsidRPr="00A72006">
        <w:rPr>
          <w:rFonts w:hint="eastAsia"/>
          <w:b/>
        </w:rPr>
        <w:t>数据</w:t>
      </w:r>
      <w:proofErr w:type="gramEnd"/>
      <w:r w:rsidR="00A72006" w:rsidRPr="00A72006">
        <w:rPr>
          <w:b/>
        </w:rPr>
        <w:t>撤回</w:t>
      </w:r>
    </w:p>
    <w:p w14:paraId="375DBDEF" w14:textId="575B70C0" w:rsidR="00A72006" w:rsidRDefault="00F13A6B" w:rsidP="000330F8">
      <w:pPr>
        <w:spacing w:line="360" w:lineRule="auto"/>
        <w:ind w:firstLine="420"/>
      </w:pPr>
      <w:r>
        <w:rPr>
          <w:rFonts w:hint="eastAsia"/>
        </w:rPr>
        <w:t>在下</w:t>
      </w:r>
      <w:r>
        <w:t>一级权限未审核之前</w:t>
      </w:r>
      <w:r w:rsidR="00CD0E1A">
        <w:t>，</w:t>
      </w:r>
      <w:r w:rsidR="006B0F2A">
        <w:rPr>
          <w:rFonts w:hint="eastAsia"/>
        </w:rPr>
        <w:t>可</w:t>
      </w:r>
      <w:r w:rsidR="006B0F2A">
        <w:t>以选</w:t>
      </w:r>
      <w:r w:rsidR="006B0F2A">
        <w:rPr>
          <w:rFonts w:hint="eastAsia"/>
        </w:rPr>
        <w:t>中</w:t>
      </w:r>
      <w:r w:rsidR="006B0F2A">
        <w:t>需要撤回的记录</w:t>
      </w:r>
      <w:r w:rsidR="00CD0E1A">
        <w:t>点击</w:t>
      </w:r>
      <w:r w:rsidR="00A90F26">
        <w:rPr>
          <w:rFonts w:hint="eastAsia"/>
        </w:rPr>
        <w:t>【</w:t>
      </w:r>
      <w:r w:rsidR="00CD0E1A">
        <w:rPr>
          <w:rFonts w:hint="eastAsia"/>
        </w:rPr>
        <w:t>撤</w:t>
      </w:r>
      <w:r w:rsidR="00CD0E1A">
        <w:t>回</w:t>
      </w:r>
      <w:r w:rsidR="00A90F26">
        <w:rPr>
          <w:rFonts w:hint="eastAsia"/>
        </w:rPr>
        <w:t>】</w:t>
      </w:r>
      <w:r w:rsidR="00CD0E1A">
        <w:t>按钮</w:t>
      </w:r>
      <w:r w:rsidR="00CD0E1A">
        <w:rPr>
          <w:rFonts w:hint="eastAsia"/>
        </w:rPr>
        <w:t>对已</w:t>
      </w:r>
      <w:r w:rsidR="00CD0E1A">
        <w:t>经导入的数</w:t>
      </w:r>
      <w:r w:rsidR="00CD0E1A">
        <w:lastRenderedPageBreak/>
        <w:t>据进行撤回</w:t>
      </w:r>
      <w:r w:rsidR="00CD0E1A">
        <w:rPr>
          <w:rFonts w:hint="eastAsia"/>
        </w:rPr>
        <w:t>作废</w:t>
      </w:r>
      <w:r w:rsidR="00CD0E1A">
        <w:t>。</w:t>
      </w:r>
      <w:r w:rsidR="0061078B">
        <w:rPr>
          <w:rFonts w:hint="eastAsia"/>
        </w:rPr>
        <w:t>操作步骤</w:t>
      </w:r>
      <w:r w:rsidR="0061078B">
        <w:t>按下图红圈数字顺序进行。</w:t>
      </w:r>
    </w:p>
    <w:p w14:paraId="73990D18" w14:textId="4F0DD043" w:rsidR="000330F8" w:rsidRDefault="00AE54F9" w:rsidP="000330F8">
      <w:pPr>
        <w:spacing w:line="360" w:lineRule="auto"/>
      </w:pPr>
      <w:r>
        <w:rPr>
          <w:noProof/>
        </w:rPr>
        <w:drawing>
          <wp:inline distT="0" distB="0" distL="0" distR="0" wp14:anchorId="5FFB7DC5" wp14:editId="562B9458">
            <wp:extent cx="5274310" cy="1798955"/>
            <wp:effectExtent l="19050" t="19050" r="2159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129FC4" w14:textId="4E56449E" w:rsidR="00746A1F" w:rsidRDefault="00746A1F" w:rsidP="000330F8">
      <w:pPr>
        <w:spacing w:line="360" w:lineRule="auto"/>
      </w:pPr>
      <w:r>
        <w:tab/>
      </w:r>
      <w:r>
        <w:rPr>
          <w:rFonts w:hint="eastAsia"/>
        </w:rPr>
        <w:t>也</w:t>
      </w:r>
      <w:r>
        <w:t>可点</w:t>
      </w:r>
      <w:r>
        <w:rPr>
          <w:rFonts w:hint="eastAsia"/>
        </w:rPr>
        <w:t>击</w:t>
      </w:r>
      <w:r>
        <w:t>单条记录前面的【</w:t>
      </w:r>
      <w:r>
        <w:rPr>
          <w:rFonts w:hint="eastAsia"/>
        </w:rPr>
        <w:t>查</w:t>
      </w:r>
      <w:r>
        <w:t>看】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单</w:t>
      </w:r>
      <w:r>
        <w:t>条记录</w:t>
      </w:r>
      <w:r>
        <w:rPr>
          <w:rFonts w:hint="eastAsia"/>
        </w:rPr>
        <w:t>的</w:t>
      </w:r>
      <w:r>
        <w:t>【撤回】</w:t>
      </w:r>
      <w:r>
        <w:rPr>
          <w:rFonts w:hint="eastAsia"/>
        </w:rPr>
        <w:t>操作</w:t>
      </w:r>
      <w:r>
        <w:t>。</w:t>
      </w:r>
    </w:p>
    <w:p w14:paraId="5E933F82" w14:textId="6952A845" w:rsidR="00746A1F" w:rsidRPr="00746A1F" w:rsidRDefault="004B12F6" w:rsidP="00A40ED8">
      <w:r>
        <w:rPr>
          <w:noProof/>
        </w:rPr>
        <w:drawing>
          <wp:inline distT="0" distB="0" distL="0" distR="0" wp14:anchorId="230E5C46" wp14:editId="28AA629E">
            <wp:extent cx="5274310" cy="2940685"/>
            <wp:effectExtent l="19050" t="19050" r="2159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4A9716" w14:textId="77777777" w:rsidR="00595135" w:rsidRPr="00595135" w:rsidRDefault="00595135" w:rsidP="00595135">
      <w:pPr>
        <w:pStyle w:val="2"/>
      </w:pPr>
      <w:bookmarkStart w:id="19" w:name="_Toc47557755"/>
      <w:r>
        <w:rPr>
          <w:rFonts w:hint="eastAsia"/>
        </w:rPr>
        <w:t>高级</w:t>
      </w:r>
      <w:r>
        <w:t>功能使用</w:t>
      </w:r>
      <w:bookmarkEnd w:id="19"/>
    </w:p>
    <w:p w14:paraId="3C92EC4D" w14:textId="77777777" w:rsidR="009A7984" w:rsidRDefault="003C64A3" w:rsidP="00595135">
      <w:pPr>
        <w:pStyle w:val="3"/>
      </w:pPr>
      <w:bookmarkStart w:id="20" w:name="_Toc47557756"/>
      <w:r>
        <w:rPr>
          <w:rFonts w:hint="eastAsia"/>
        </w:rPr>
        <w:t>列</w:t>
      </w:r>
      <w:r>
        <w:t>表数据显示格式调整</w:t>
      </w:r>
      <w:bookmarkEnd w:id="20"/>
    </w:p>
    <w:p w14:paraId="6B80207C" w14:textId="77777777" w:rsidR="00407F7F" w:rsidRDefault="00921D43" w:rsidP="00426A69">
      <w:pPr>
        <w:spacing w:line="360" w:lineRule="auto"/>
        <w:ind w:firstLine="420"/>
      </w:pPr>
      <w:r>
        <w:t>在系统页面中如看到下</w:t>
      </w:r>
      <w:r w:rsidR="00426A69">
        <w:t>图标红处【自定义列】</w:t>
      </w:r>
      <w:r w:rsidR="00426A69">
        <w:rPr>
          <w:rFonts w:hint="eastAsia"/>
        </w:rPr>
        <w:t>按</w:t>
      </w:r>
      <w:r w:rsidR="00426A69">
        <w:t>钮，</w:t>
      </w:r>
      <w:r w:rsidR="00426A69">
        <w:rPr>
          <w:rFonts w:hint="eastAsia"/>
        </w:rPr>
        <w:t>点</w:t>
      </w:r>
      <w:r w:rsidR="00426A69">
        <w:t>击可以进入页面字段显示数量、顺序界面。</w:t>
      </w:r>
    </w:p>
    <w:p w14:paraId="2D6B1F12" w14:textId="77777777" w:rsidR="008E171D" w:rsidRDefault="00F10EC3" w:rsidP="008E171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1962483" wp14:editId="2803B9C4">
            <wp:extent cx="5200650" cy="4152900"/>
            <wp:effectExtent l="19050" t="19050" r="1905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5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3D048" w14:textId="77777777" w:rsidR="00921D43" w:rsidRDefault="00426A69" w:rsidP="008E171D">
      <w:pPr>
        <w:spacing w:line="360" w:lineRule="auto"/>
      </w:pPr>
      <w:r>
        <w:tab/>
      </w:r>
      <w:r>
        <w:rPr>
          <w:rFonts w:hint="eastAsia"/>
        </w:rPr>
        <w:t>页</w:t>
      </w:r>
      <w:r>
        <w:t>面字段显示数量、顺序见下</w:t>
      </w:r>
      <w:r>
        <w:rPr>
          <w:rFonts w:hint="eastAsia"/>
        </w:rPr>
        <w:t>图</w:t>
      </w:r>
      <w:r>
        <w:t>标</w:t>
      </w:r>
      <w:r>
        <w:rPr>
          <w:rFonts w:hint="eastAsia"/>
        </w:rPr>
        <w:t>红</w:t>
      </w:r>
      <w:r>
        <w:t>区域：</w:t>
      </w:r>
    </w:p>
    <w:p w14:paraId="1EAA0C5C" w14:textId="77777777" w:rsid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设置字段</w:t>
      </w:r>
      <w:r>
        <w:t>是否在页面显示。</w:t>
      </w:r>
    </w:p>
    <w:p w14:paraId="7CA8F3B8" w14:textId="77777777" w:rsidR="00426A69" w:rsidRP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</w:t>
      </w:r>
      <w:r>
        <w:t>页面字段</w:t>
      </w:r>
      <w:r>
        <w:rPr>
          <w:rFonts w:hint="eastAsia"/>
        </w:rPr>
        <w:t>从</w:t>
      </w:r>
      <w:r>
        <w:t>左</w:t>
      </w:r>
      <w:r>
        <w:rPr>
          <w:rFonts w:hint="eastAsia"/>
        </w:rPr>
        <w:t>至</w:t>
      </w:r>
      <w:r>
        <w:t>右显示的顺序。</w:t>
      </w:r>
    </w:p>
    <w:p w14:paraId="789ADE6D" w14:textId="77777777" w:rsidR="00921D43" w:rsidRDefault="00921D43" w:rsidP="002866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1FA5791" wp14:editId="6BFE1477">
            <wp:extent cx="5274310" cy="35820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F880" w14:textId="77777777" w:rsidR="0018683E" w:rsidRDefault="0018683E" w:rsidP="0018683E">
      <w:pPr>
        <w:pStyle w:val="3"/>
      </w:pPr>
      <w:bookmarkStart w:id="21" w:name="_Toc47557757"/>
      <w:r>
        <w:rPr>
          <w:rFonts w:hint="eastAsia"/>
        </w:rPr>
        <w:t>改变</w:t>
      </w:r>
      <w:r>
        <w:t>每页显示行数</w:t>
      </w:r>
      <w:bookmarkEnd w:id="21"/>
    </w:p>
    <w:p w14:paraId="78713EE8" w14:textId="77777777" w:rsidR="00B42C54" w:rsidRDefault="00476D16" w:rsidP="00476D16">
      <w:pPr>
        <w:ind w:left="420"/>
      </w:pPr>
      <w:r>
        <w:t>页面右下角下拉框可以设置当前的显示记录行数，见下图标红处，设置后立即生效。</w:t>
      </w:r>
    </w:p>
    <w:p w14:paraId="2B874684" w14:textId="77777777" w:rsidR="00476D16" w:rsidRPr="00B42C54" w:rsidRDefault="00476D16" w:rsidP="00B42C54">
      <w:r>
        <w:rPr>
          <w:noProof/>
        </w:rPr>
        <w:drawing>
          <wp:inline distT="0" distB="0" distL="0" distR="0" wp14:anchorId="0D63FB51" wp14:editId="4FACFD0F">
            <wp:extent cx="5274310" cy="2296160"/>
            <wp:effectExtent l="19050" t="19050" r="21590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8EFB8" w14:textId="77777777" w:rsidR="00F31366" w:rsidRDefault="00EF470A" w:rsidP="00EF470A">
      <w:pPr>
        <w:pStyle w:val="3"/>
      </w:pPr>
      <w:bookmarkStart w:id="22" w:name="_Toc47557758"/>
      <w:r>
        <w:rPr>
          <w:rFonts w:hint="eastAsia"/>
        </w:rPr>
        <w:t>一</w:t>
      </w:r>
      <w:r>
        <w:t>次</w:t>
      </w:r>
      <w:r>
        <w:rPr>
          <w:rFonts w:hint="eastAsia"/>
        </w:rPr>
        <w:t>性</w:t>
      </w:r>
      <w:r w:rsidR="009A0C6F">
        <w:rPr>
          <w:rFonts w:hint="eastAsia"/>
        </w:rPr>
        <w:t>查找</w:t>
      </w:r>
      <w:r>
        <w:t>多个学生</w:t>
      </w:r>
      <w:bookmarkEnd w:id="22"/>
    </w:p>
    <w:p w14:paraId="0F0167C6" w14:textId="77777777" w:rsidR="0038036E" w:rsidRPr="0038036E" w:rsidRDefault="0038036E" w:rsidP="00570F1D">
      <w:pPr>
        <w:spacing w:line="360" w:lineRule="auto"/>
        <w:ind w:firstLine="420"/>
      </w:pPr>
      <w:r>
        <w:t>在系统中页面如看到下图标红【再添加</w:t>
      </w:r>
      <w:r w:rsidR="00570F1D">
        <w:t>一名学生】按钮，通过点击此按钮代表可一次生查找多个学生相关信息。</w:t>
      </w:r>
    </w:p>
    <w:p w14:paraId="43F6C935" w14:textId="77777777" w:rsidR="009A0C6F" w:rsidRDefault="001A3905" w:rsidP="009A0C6F">
      <w:r>
        <w:rPr>
          <w:noProof/>
        </w:rPr>
        <w:lastRenderedPageBreak/>
        <w:drawing>
          <wp:inline distT="0" distB="0" distL="0" distR="0" wp14:anchorId="3A750FDA" wp14:editId="37EDEB26">
            <wp:extent cx="5274310" cy="1113155"/>
            <wp:effectExtent l="19050" t="19050" r="2159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95782E" w14:textId="653C1BBC" w:rsidR="00B83ADE" w:rsidRDefault="00C24545" w:rsidP="00C24545">
      <w:pPr>
        <w:pStyle w:val="3"/>
      </w:pPr>
      <w:bookmarkStart w:id="23" w:name="_Toc47557759"/>
      <w:r>
        <w:rPr>
          <w:rFonts w:hint="eastAsia"/>
        </w:rPr>
        <w:t>页</w:t>
      </w:r>
      <w:r>
        <w:t>面数据排序</w:t>
      </w:r>
      <w:bookmarkEnd w:id="23"/>
    </w:p>
    <w:p w14:paraId="033CC455" w14:textId="3F41E4EE" w:rsidR="00C24545" w:rsidRPr="00C24545" w:rsidRDefault="00C24545" w:rsidP="00D25BC1">
      <w:pPr>
        <w:spacing w:line="360" w:lineRule="auto"/>
        <w:ind w:firstLine="420"/>
      </w:pPr>
      <w:r>
        <w:rPr>
          <w:rFonts w:hint="eastAsia"/>
        </w:rPr>
        <w:t>页</w:t>
      </w:r>
      <w:r>
        <w:t>面</w:t>
      </w:r>
      <w:r>
        <w:rPr>
          <w:rFonts w:hint="eastAsia"/>
        </w:rPr>
        <w:t>数据</w:t>
      </w:r>
      <w:r>
        <w:t>列表的表头如有类似下图标</w:t>
      </w:r>
      <w:proofErr w:type="gramStart"/>
      <w:r>
        <w:t>红</w:t>
      </w:r>
      <w:r>
        <w:rPr>
          <w:rFonts w:hint="eastAsia"/>
        </w:rPr>
        <w:t>区域</w:t>
      </w:r>
      <w:proofErr w:type="gramEnd"/>
      <w:r>
        <w:t>的上下箭头</w:t>
      </w:r>
      <w:r>
        <w:rPr>
          <w:rFonts w:hint="eastAsia"/>
        </w:rPr>
        <w:t>，</w:t>
      </w:r>
      <w:r w:rsidR="00D25BC1">
        <w:rPr>
          <w:rFonts w:hint="eastAsia"/>
        </w:rPr>
        <w:t>点击</w:t>
      </w:r>
      <w:r w:rsidR="00D25BC1">
        <w:t>此</w:t>
      </w:r>
      <w:r w:rsidR="00D25BC1">
        <w:rPr>
          <w:rFonts w:hint="eastAsia"/>
        </w:rPr>
        <w:t>箭头</w:t>
      </w:r>
      <w:r w:rsidR="00D25BC1">
        <w:t>可以</w:t>
      </w:r>
      <w:r w:rsidR="00D25BC1">
        <w:rPr>
          <w:rFonts w:hint="eastAsia"/>
        </w:rPr>
        <w:t>当</w:t>
      </w:r>
      <w:r w:rsidR="00D25BC1">
        <w:t>前列为主进行整个表格</w:t>
      </w:r>
      <w:r w:rsidR="00D25BC1">
        <w:rPr>
          <w:rFonts w:hint="eastAsia"/>
        </w:rPr>
        <w:t>的</w:t>
      </w:r>
      <w:r w:rsidR="00D25BC1">
        <w:t>数据按升序、降序排序。</w:t>
      </w:r>
    </w:p>
    <w:p w14:paraId="4E00E9AA" w14:textId="7127F8BB" w:rsidR="00C24545" w:rsidRPr="009A0C6F" w:rsidRDefault="00C24545" w:rsidP="009A0C6F">
      <w:r>
        <w:rPr>
          <w:noProof/>
        </w:rPr>
        <w:drawing>
          <wp:inline distT="0" distB="0" distL="0" distR="0" wp14:anchorId="257E0363" wp14:editId="609D07B0">
            <wp:extent cx="5274310" cy="10750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ED1F" w14:textId="49CD8FA8" w:rsidR="00B83ADE" w:rsidRPr="00B83ADE" w:rsidRDefault="00AA7A3B" w:rsidP="00B83ADE">
      <w:pPr>
        <w:pStyle w:val="1"/>
      </w:pPr>
      <w:bookmarkStart w:id="24" w:name="_Toc47557760"/>
      <w:r>
        <w:rPr>
          <w:rFonts w:hint="eastAsia"/>
        </w:rPr>
        <w:t>手</w:t>
      </w:r>
      <w:r>
        <w:t>机端操作</w:t>
      </w:r>
      <w:bookmarkEnd w:id="24"/>
    </w:p>
    <w:p w14:paraId="0D39A248" w14:textId="77777777" w:rsidR="00490056" w:rsidRPr="0069243B" w:rsidRDefault="0069243B" w:rsidP="0069243B">
      <w:pPr>
        <w:spacing w:line="360" w:lineRule="auto"/>
        <w:ind w:firstLine="420"/>
      </w:pPr>
      <w:r>
        <w:rPr>
          <w:rFonts w:hint="eastAsia"/>
        </w:rPr>
        <w:t>登录</w:t>
      </w:r>
      <w:r>
        <w:t>个人微信，关注</w:t>
      </w:r>
      <w:proofErr w:type="gramStart"/>
      <w:r>
        <w:rPr>
          <w:rFonts w:hint="eastAsia"/>
        </w:rPr>
        <w:t>“东</w:t>
      </w:r>
      <w:r>
        <w:t>大信息化</w:t>
      </w:r>
      <w:r>
        <w:rPr>
          <w:rFonts w:hint="eastAsia"/>
        </w:rPr>
        <w:t>”微</w:t>
      </w:r>
      <w:r>
        <w:t>信服务</w:t>
      </w:r>
      <w:proofErr w:type="gramEnd"/>
      <w:r>
        <w:t>号，点击</w:t>
      </w:r>
      <w:r>
        <w:rPr>
          <w:rFonts w:hint="eastAsia"/>
        </w:rPr>
        <w:t>【自</w:t>
      </w:r>
      <w:r>
        <w:t>助服务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【个</w:t>
      </w:r>
      <w:r>
        <w:t>人服务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【学</w:t>
      </w:r>
      <w:r>
        <w:t>生</w:t>
      </w:r>
      <w:r>
        <w:rPr>
          <w:rFonts w:hint="eastAsia"/>
        </w:rPr>
        <w:t>公寓】</w:t>
      </w:r>
      <w:r w:rsidR="008E704D">
        <w:rPr>
          <w:rFonts w:hint="eastAsia"/>
        </w:rPr>
        <w:t>进</w:t>
      </w:r>
      <w:r w:rsidR="008E704D">
        <w:t>入</w:t>
      </w:r>
      <w:r w:rsidR="008E704D">
        <w:rPr>
          <w:rFonts w:hint="eastAsia"/>
        </w:rPr>
        <w:t>“学</w:t>
      </w:r>
      <w:r w:rsidR="008E704D">
        <w:t>生公寓系统</w:t>
      </w:r>
      <w:r w:rsidR="008E704D">
        <w:t>”</w:t>
      </w:r>
      <w:r w:rsidR="008E704D">
        <w:rPr>
          <w:rFonts w:hint="eastAsia"/>
        </w:rPr>
        <w:t>的</w:t>
      </w:r>
      <w:r w:rsidR="008E704D">
        <w:t>功能移动主界面。</w:t>
      </w:r>
    </w:p>
    <w:p w14:paraId="77136C76" w14:textId="77777777" w:rsidR="00B1605D" w:rsidRDefault="008E3A36" w:rsidP="008E3A3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D62D930" wp14:editId="1432CBC0">
            <wp:extent cx="2238255" cy="421318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3133" cy="42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B1605D">
        <w:rPr>
          <w:noProof/>
        </w:rPr>
        <w:drawing>
          <wp:inline distT="0" distB="0" distL="0" distR="0" wp14:anchorId="7BBF38E6" wp14:editId="71F6B993">
            <wp:extent cx="2490181" cy="4189730"/>
            <wp:effectExtent l="19050" t="19050" r="24765" b="203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3978" cy="4212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4AE889" w14:textId="77777777" w:rsidR="009D2158" w:rsidRDefault="009D2158" w:rsidP="00180C81">
      <w:pPr>
        <w:pStyle w:val="2"/>
      </w:pPr>
      <w:bookmarkStart w:id="25" w:name="_Toc47557761"/>
      <w:r>
        <w:rPr>
          <w:rFonts w:hint="eastAsia"/>
        </w:rPr>
        <w:lastRenderedPageBreak/>
        <w:t>调</w:t>
      </w:r>
      <w:r>
        <w:t>入</w:t>
      </w:r>
      <w:r>
        <w:rPr>
          <w:rFonts w:hint="eastAsia"/>
        </w:rPr>
        <w:t>/</w:t>
      </w:r>
      <w:r>
        <w:rPr>
          <w:rFonts w:hint="eastAsia"/>
        </w:rPr>
        <w:t>调</w:t>
      </w:r>
      <w:r>
        <w:t>出反馈</w:t>
      </w:r>
      <w:bookmarkEnd w:id="25"/>
    </w:p>
    <w:p w14:paraId="1FC7B5F9" w14:textId="77777777" w:rsidR="008D3C93" w:rsidRPr="008D3C93" w:rsidRDefault="00056BD7" w:rsidP="00077051">
      <w:pPr>
        <w:spacing w:line="360" w:lineRule="auto"/>
        <w:ind w:left="420"/>
      </w:pPr>
      <w:r>
        <w:rPr>
          <w:rFonts w:hint="eastAsia"/>
        </w:rPr>
        <w:t>查询</w:t>
      </w:r>
      <w:r>
        <w:t>、审核学生入住、退宿</w:t>
      </w:r>
      <w:r>
        <w:rPr>
          <w:rFonts w:hint="eastAsia"/>
        </w:rPr>
        <w:t>申请</w:t>
      </w:r>
      <w:r>
        <w:t>。</w:t>
      </w:r>
    </w:p>
    <w:p w14:paraId="4B9CE201" w14:textId="77777777" w:rsidR="00A214D1" w:rsidRPr="00717916" w:rsidRDefault="00A214D1" w:rsidP="00344A8E">
      <w:pPr>
        <w:jc w:val="center"/>
      </w:pPr>
      <w:r>
        <w:rPr>
          <w:noProof/>
        </w:rPr>
        <w:drawing>
          <wp:inline distT="0" distB="0" distL="0" distR="0" wp14:anchorId="6AF88EDF" wp14:editId="5C8DDEBF">
            <wp:extent cx="2539365" cy="4754960"/>
            <wp:effectExtent l="19050" t="19050" r="13335" b="266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3234" cy="4780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44A8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9A72838" wp14:editId="2CBEB639">
            <wp:extent cx="2507784" cy="4695825"/>
            <wp:effectExtent l="19050" t="19050" r="2603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9045" cy="46981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90E6D6" w14:textId="7E6E2E66" w:rsidR="00BF0605" w:rsidRDefault="00BF0605" w:rsidP="00BF0605">
      <w:pPr>
        <w:pStyle w:val="1"/>
      </w:pPr>
      <w:bookmarkStart w:id="26" w:name="_Toc47557762"/>
      <w:r>
        <w:rPr>
          <w:rFonts w:hint="eastAsia"/>
        </w:rPr>
        <w:t>技术</w:t>
      </w:r>
      <w:r>
        <w:t>支持</w:t>
      </w:r>
      <w:bookmarkEnd w:id="26"/>
    </w:p>
    <w:p w14:paraId="63F6F97C" w14:textId="53D64C0C" w:rsidR="00BF0605" w:rsidRDefault="00BF0605" w:rsidP="00BF0605">
      <w:pPr>
        <w:pStyle w:val="2"/>
      </w:pPr>
      <w:bookmarkStart w:id="27" w:name="_Toc47557763"/>
      <w:r>
        <w:rPr>
          <w:rFonts w:hint="eastAsia"/>
        </w:rPr>
        <w:t>操作指</w:t>
      </w:r>
      <w:r>
        <w:t>导</w:t>
      </w:r>
      <w:bookmarkEnd w:id="27"/>
    </w:p>
    <w:p w14:paraId="7ED17A78" w14:textId="77395C4C" w:rsidR="00BF0605" w:rsidRPr="00BF0605" w:rsidRDefault="00110C3E" w:rsidP="00BF0605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 w:rsidR="00364624" w:rsidRPr="00364624">
        <w:rPr>
          <w:rFonts w:asciiTheme="minorEastAsia" w:hAnsiTheme="minorEastAsia" w:hint="eastAsia"/>
          <w:b/>
          <w:sz w:val="28"/>
          <w:szCs w:val="28"/>
        </w:rPr>
        <w:t>83790808转2</w:t>
      </w:r>
      <w:r w:rsidR="004A6C4C" w:rsidRPr="00364624">
        <w:rPr>
          <w:rFonts w:asciiTheme="minorEastAsia" w:hAnsiTheme="minorEastAsia" w:hint="eastAsia"/>
          <w:b/>
          <w:sz w:val="28"/>
          <w:szCs w:val="28"/>
        </w:rPr>
        <w:t>。</w:t>
      </w:r>
      <w:r w:rsidR="004A6C4C" w:rsidRPr="00BF0605">
        <w:rPr>
          <w:rFonts w:hint="eastAsia"/>
        </w:rPr>
        <w:t xml:space="preserve"> </w:t>
      </w:r>
    </w:p>
    <w:p w14:paraId="5F304F9C" w14:textId="31E13859" w:rsidR="00BF0605" w:rsidRPr="00BF0605" w:rsidRDefault="00BF0605" w:rsidP="00BF0605">
      <w:pPr>
        <w:pStyle w:val="2"/>
      </w:pPr>
      <w:bookmarkStart w:id="28" w:name="_Toc47557764"/>
      <w:r>
        <w:rPr>
          <w:rFonts w:hint="eastAsia"/>
        </w:rPr>
        <w:t>故障反馈</w:t>
      </w:r>
      <w:bookmarkEnd w:id="28"/>
    </w:p>
    <w:p w14:paraId="24017A2D" w14:textId="5F02C100" w:rsidR="00BF0605" w:rsidRDefault="00853552" w:rsidP="00216C81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网</w:t>
      </w:r>
      <w:r w:rsidR="002A7249">
        <w:t>络报修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故障</w:t>
      </w:r>
      <w:r w:rsidR="002A7249">
        <w:t>申报</w:t>
      </w:r>
      <w:r w:rsidR="002A7249">
        <w:rPr>
          <w:rFonts w:hint="eastAsia"/>
        </w:rPr>
        <w:t>，</w:t>
      </w:r>
      <w:r w:rsidR="002A7249">
        <w:t>在线反馈故障</w:t>
      </w:r>
      <w:r w:rsidR="002C525E">
        <w:rPr>
          <w:rFonts w:hint="eastAsia"/>
        </w:rPr>
        <w:t>，</w:t>
      </w:r>
      <w:r w:rsidR="002C525E">
        <w:t>操作入</w:t>
      </w:r>
      <w:r w:rsidR="002C525E">
        <w:rPr>
          <w:rFonts w:hint="eastAsia"/>
        </w:rPr>
        <w:t>口</w:t>
      </w:r>
      <w:r w:rsidR="002C525E">
        <w:t>见下图标红</w:t>
      </w:r>
      <w:r w:rsidR="002C525E">
        <w:rPr>
          <w:rFonts w:hint="eastAsia"/>
        </w:rPr>
        <w:t>区域</w:t>
      </w:r>
      <w:r w:rsidR="002C525E">
        <w:t>。</w:t>
      </w:r>
    </w:p>
    <w:p w14:paraId="2F5E04CC" w14:textId="1DF5C4C5" w:rsidR="002A7249" w:rsidRPr="00717916" w:rsidRDefault="00FE583C" w:rsidP="002F6D14">
      <w:pPr>
        <w:jc w:val="center"/>
      </w:pPr>
      <w:r>
        <w:rPr>
          <w:noProof/>
        </w:rPr>
        <w:lastRenderedPageBreak/>
        <w:drawing>
          <wp:inline distT="0" distB="0" distL="0" distR="0" wp14:anchorId="788A7249" wp14:editId="724F479D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249" w:rsidRPr="00717916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3DF4A" w14:textId="77777777" w:rsidR="00C30C70" w:rsidRDefault="00C30C70" w:rsidP="00C04F02">
      <w:r>
        <w:separator/>
      </w:r>
    </w:p>
  </w:endnote>
  <w:endnote w:type="continuationSeparator" w:id="0">
    <w:p w14:paraId="56BFFB43" w14:textId="77777777" w:rsidR="00C30C70" w:rsidRDefault="00C30C70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C319F" w14:textId="77777777" w:rsidR="00133B30" w:rsidRDefault="00133B30" w:rsidP="004F7D61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5F3F70" w:rsidRPr="005F3F70">
      <w:rPr>
        <w:b/>
        <w:bCs/>
        <w:noProof/>
        <w:lang w:val="zh-CN"/>
      </w:rPr>
      <w:t>10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5F3F70" w:rsidRPr="005F3F70">
      <w:rPr>
        <w:b/>
        <w:bCs/>
        <w:noProof/>
        <w:lang w:val="zh-CN"/>
      </w:rPr>
      <w:t>17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B13FE" w14:textId="77777777" w:rsidR="00C30C70" w:rsidRDefault="00C30C70" w:rsidP="00C04F02">
      <w:r>
        <w:separator/>
      </w:r>
    </w:p>
  </w:footnote>
  <w:footnote w:type="continuationSeparator" w:id="0">
    <w:p w14:paraId="50217EE5" w14:textId="77777777" w:rsidR="00C30C70" w:rsidRDefault="00C30C70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15"/>
  </w:num>
  <w:num w:numId="5">
    <w:abstractNumId w:val="18"/>
  </w:num>
  <w:num w:numId="6">
    <w:abstractNumId w:val="13"/>
  </w:num>
  <w:num w:numId="7">
    <w:abstractNumId w:val="4"/>
  </w:num>
  <w:num w:numId="8">
    <w:abstractNumId w:val="3"/>
  </w:num>
  <w:num w:numId="9">
    <w:abstractNumId w:val="12"/>
  </w:num>
  <w:num w:numId="10">
    <w:abstractNumId w:val="17"/>
  </w:num>
  <w:num w:numId="11">
    <w:abstractNumId w:val="20"/>
  </w:num>
  <w:num w:numId="12">
    <w:abstractNumId w:val="9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7"/>
  </w:num>
  <w:num w:numId="18">
    <w:abstractNumId w:val="0"/>
  </w:num>
  <w:num w:numId="19">
    <w:abstractNumId w:val="14"/>
  </w:num>
  <w:num w:numId="20">
    <w:abstractNumId w:val="11"/>
  </w:num>
  <w:num w:numId="21">
    <w:abstractNumId w:val="5"/>
  </w:num>
  <w:num w:numId="22">
    <w:abstractNumId w:val="3"/>
  </w:num>
  <w:num w:numId="23">
    <w:abstractNumId w:val="1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6"/>
  </w:num>
  <w:num w:numId="27">
    <w:abstractNumId w:val="8"/>
  </w:num>
  <w:num w:numId="28">
    <w:abstractNumId w:val="10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6A50"/>
    <w:rsid w:val="00026B8D"/>
    <w:rsid w:val="0002719B"/>
    <w:rsid w:val="00027781"/>
    <w:rsid w:val="000277B8"/>
    <w:rsid w:val="000304A4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87A52"/>
    <w:rsid w:val="00091FFF"/>
    <w:rsid w:val="00093E95"/>
    <w:rsid w:val="0009469B"/>
    <w:rsid w:val="00096438"/>
    <w:rsid w:val="000970CC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22D3"/>
    <w:rsid w:val="000D334D"/>
    <w:rsid w:val="000D3B30"/>
    <w:rsid w:val="000D4095"/>
    <w:rsid w:val="000D4BA4"/>
    <w:rsid w:val="000E1BE7"/>
    <w:rsid w:val="000E6723"/>
    <w:rsid w:val="000F076A"/>
    <w:rsid w:val="000F0AC5"/>
    <w:rsid w:val="000F3804"/>
    <w:rsid w:val="000F3A61"/>
    <w:rsid w:val="000F4255"/>
    <w:rsid w:val="000F45D2"/>
    <w:rsid w:val="001019BF"/>
    <w:rsid w:val="00103214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13923"/>
    <w:rsid w:val="00122355"/>
    <w:rsid w:val="00123016"/>
    <w:rsid w:val="00124A78"/>
    <w:rsid w:val="00133B30"/>
    <w:rsid w:val="001348A3"/>
    <w:rsid w:val="001356D8"/>
    <w:rsid w:val="00136F92"/>
    <w:rsid w:val="00143F12"/>
    <w:rsid w:val="001443F7"/>
    <w:rsid w:val="00145FC9"/>
    <w:rsid w:val="001504AD"/>
    <w:rsid w:val="001508A1"/>
    <w:rsid w:val="001520CD"/>
    <w:rsid w:val="001523D9"/>
    <w:rsid w:val="00161506"/>
    <w:rsid w:val="0016358B"/>
    <w:rsid w:val="00166213"/>
    <w:rsid w:val="00174E35"/>
    <w:rsid w:val="00175646"/>
    <w:rsid w:val="00176A94"/>
    <w:rsid w:val="00180C81"/>
    <w:rsid w:val="00182223"/>
    <w:rsid w:val="0018560B"/>
    <w:rsid w:val="00185D7D"/>
    <w:rsid w:val="0018683E"/>
    <w:rsid w:val="00186DD8"/>
    <w:rsid w:val="00187FE7"/>
    <w:rsid w:val="00192627"/>
    <w:rsid w:val="0019678E"/>
    <w:rsid w:val="00196CB2"/>
    <w:rsid w:val="001974AF"/>
    <w:rsid w:val="001A0986"/>
    <w:rsid w:val="001A288A"/>
    <w:rsid w:val="001A2D6C"/>
    <w:rsid w:val="001A3905"/>
    <w:rsid w:val="001A4EDF"/>
    <w:rsid w:val="001A630D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3239"/>
    <w:rsid w:val="001D5358"/>
    <w:rsid w:val="001D63FD"/>
    <w:rsid w:val="001D69B8"/>
    <w:rsid w:val="001D7BC4"/>
    <w:rsid w:val="001E6D76"/>
    <w:rsid w:val="001E7D9B"/>
    <w:rsid w:val="001F2C95"/>
    <w:rsid w:val="001F3484"/>
    <w:rsid w:val="001F3EAF"/>
    <w:rsid w:val="001F5F08"/>
    <w:rsid w:val="001F6051"/>
    <w:rsid w:val="002072F8"/>
    <w:rsid w:val="002074CF"/>
    <w:rsid w:val="00207D32"/>
    <w:rsid w:val="002130D6"/>
    <w:rsid w:val="00214019"/>
    <w:rsid w:val="00214B6F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DDD"/>
    <w:rsid w:val="00251835"/>
    <w:rsid w:val="0025187A"/>
    <w:rsid w:val="00252797"/>
    <w:rsid w:val="00255159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77AD0"/>
    <w:rsid w:val="002841F6"/>
    <w:rsid w:val="00284A67"/>
    <w:rsid w:val="002863B1"/>
    <w:rsid w:val="0028663D"/>
    <w:rsid w:val="00292DBB"/>
    <w:rsid w:val="002933BE"/>
    <w:rsid w:val="00293F4F"/>
    <w:rsid w:val="00295416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38B"/>
    <w:rsid w:val="002C17BA"/>
    <w:rsid w:val="002C23AC"/>
    <w:rsid w:val="002C4BAC"/>
    <w:rsid w:val="002C525E"/>
    <w:rsid w:val="002C5F65"/>
    <w:rsid w:val="002C5FD3"/>
    <w:rsid w:val="002C607B"/>
    <w:rsid w:val="002D05CB"/>
    <w:rsid w:val="002D0DEB"/>
    <w:rsid w:val="002D1480"/>
    <w:rsid w:val="002D2C8B"/>
    <w:rsid w:val="002D2E4D"/>
    <w:rsid w:val="002E24C9"/>
    <w:rsid w:val="002E7CAC"/>
    <w:rsid w:val="002F44FF"/>
    <w:rsid w:val="002F6D14"/>
    <w:rsid w:val="002F7672"/>
    <w:rsid w:val="003020ED"/>
    <w:rsid w:val="0030238F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26831"/>
    <w:rsid w:val="00333156"/>
    <w:rsid w:val="00334626"/>
    <w:rsid w:val="00336135"/>
    <w:rsid w:val="00340F61"/>
    <w:rsid w:val="00342421"/>
    <w:rsid w:val="00344A8E"/>
    <w:rsid w:val="00346358"/>
    <w:rsid w:val="00346921"/>
    <w:rsid w:val="0035074E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F6F"/>
    <w:rsid w:val="00373259"/>
    <w:rsid w:val="003734C1"/>
    <w:rsid w:val="003758C9"/>
    <w:rsid w:val="00376303"/>
    <w:rsid w:val="00377407"/>
    <w:rsid w:val="0038036E"/>
    <w:rsid w:val="003812A1"/>
    <w:rsid w:val="00384A56"/>
    <w:rsid w:val="00385947"/>
    <w:rsid w:val="00390A0C"/>
    <w:rsid w:val="00397E26"/>
    <w:rsid w:val="003A6D8F"/>
    <w:rsid w:val="003B7122"/>
    <w:rsid w:val="003C0370"/>
    <w:rsid w:val="003C061D"/>
    <w:rsid w:val="003C1652"/>
    <w:rsid w:val="003C408D"/>
    <w:rsid w:val="003C60E0"/>
    <w:rsid w:val="003C64A3"/>
    <w:rsid w:val="003C6841"/>
    <w:rsid w:val="003C7AE3"/>
    <w:rsid w:val="003D1916"/>
    <w:rsid w:val="003D68BA"/>
    <w:rsid w:val="003D7741"/>
    <w:rsid w:val="003E057E"/>
    <w:rsid w:val="003E55BA"/>
    <w:rsid w:val="003E72B3"/>
    <w:rsid w:val="003E7F79"/>
    <w:rsid w:val="003F56A6"/>
    <w:rsid w:val="003F66DB"/>
    <w:rsid w:val="0040293B"/>
    <w:rsid w:val="00403182"/>
    <w:rsid w:val="00407F7F"/>
    <w:rsid w:val="004104BC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647D"/>
    <w:rsid w:val="004403F4"/>
    <w:rsid w:val="004474D1"/>
    <w:rsid w:val="00447AEF"/>
    <w:rsid w:val="00452BAC"/>
    <w:rsid w:val="00455770"/>
    <w:rsid w:val="00457767"/>
    <w:rsid w:val="00460A4C"/>
    <w:rsid w:val="00465573"/>
    <w:rsid w:val="004657E9"/>
    <w:rsid w:val="004717EB"/>
    <w:rsid w:val="00472ECF"/>
    <w:rsid w:val="00474501"/>
    <w:rsid w:val="00476D16"/>
    <w:rsid w:val="004812CF"/>
    <w:rsid w:val="00482CF4"/>
    <w:rsid w:val="00486F4E"/>
    <w:rsid w:val="00490056"/>
    <w:rsid w:val="00490315"/>
    <w:rsid w:val="00490B3E"/>
    <w:rsid w:val="00494CC6"/>
    <w:rsid w:val="00494EE9"/>
    <w:rsid w:val="0049548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22B1"/>
    <w:rsid w:val="004C2BDD"/>
    <w:rsid w:val="004C68AA"/>
    <w:rsid w:val="004D1DD8"/>
    <w:rsid w:val="004D1E5B"/>
    <w:rsid w:val="004D7A7C"/>
    <w:rsid w:val="004E0C5C"/>
    <w:rsid w:val="004E24CA"/>
    <w:rsid w:val="004E6D2D"/>
    <w:rsid w:val="004E6F5E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E0A"/>
    <w:rsid w:val="00516F46"/>
    <w:rsid w:val="005173BE"/>
    <w:rsid w:val="00517713"/>
    <w:rsid w:val="005250AE"/>
    <w:rsid w:val="005308E0"/>
    <w:rsid w:val="00531437"/>
    <w:rsid w:val="00533D82"/>
    <w:rsid w:val="00534C24"/>
    <w:rsid w:val="00535028"/>
    <w:rsid w:val="00536A31"/>
    <w:rsid w:val="005411CA"/>
    <w:rsid w:val="0054172D"/>
    <w:rsid w:val="00541CBB"/>
    <w:rsid w:val="00545824"/>
    <w:rsid w:val="00546551"/>
    <w:rsid w:val="00550A99"/>
    <w:rsid w:val="00553D74"/>
    <w:rsid w:val="00554C02"/>
    <w:rsid w:val="005564FB"/>
    <w:rsid w:val="005574F3"/>
    <w:rsid w:val="00560C80"/>
    <w:rsid w:val="00562E5D"/>
    <w:rsid w:val="0056734B"/>
    <w:rsid w:val="00567B42"/>
    <w:rsid w:val="005703FD"/>
    <w:rsid w:val="00570F1D"/>
    <w:rsid w:val="00576467"/>
    <w:rsid w:val="00577D4E"/>
    <w:rsid w:val="00581B3F"/>
    <w:rsid w:val="0058312D"/>
    <w:rsid w:val="00583B2D"/>
    <w:rsid w:val="00584347"/>
    <w:rsid w:val="00584CF3"/>
    <w:rsid w:val="005854AE"/>
    <w:rsid w:val="00590274"/>
    <w:rsid w:val="00590A30"/>
    <w:rsid w:val="00592325"/>
    <w:rsid w:val="00595135"/>
    <w:rsid w:val="005952A7"/>
    <w:rsid w:val="0059688E"/>
    <w:rsid w:val="005978CA"/>
    <w:rsid w:val="005A009F"/>
    <w:rsid w:val="005A47A9"/>
    <w:rsid w:val="005A61EF"/>
    <w:rsid w:val="005A6689"/>
    <w:rsid w:val="005A6CD8"/>
    <w:rsid w:val="005B3E81"/>
    <w:rsid w:val="005B60E8"/>
    <w:rsid w:val="005B7367"/>
    <w:rsid w:val="005C14F6"/>
    <w:rsid w:val="005C29AD"/>
    <w:rsid w:val="005D0597"/>
    <w:rsid w:val="005D2A76"/>
    <w:rsid w:val="005D567E"/>
    <w:rsid w:val="005D5CD3"/>
    <w:rsid w:val="005D7B53"/>
    <w:rsid w:val="005E1113"/>
    <w:rsid w:val="005E297B"/>
    <w:rsid w:val="005E4354"/>
    <w:rsid w:val="005E5094"/>
    <w:rsid w:val="005E5F89"/>
    <w:rsid w:val="005E75DE"/>
    <w:rsid w:val="005F02B1"/>
    <w:rsid w:val="005F17E4"/>
    <w:rsid w:val="005F3F70"/>
    <w:rsid w:val="005F3F98"/>
    <w:rsid w:val="005F4054"/>
    <w:rsid w:val="005F4529"/>
    <w:rsid w:val="005F53DD"/>
    <w:rsid w:val="005F6C93"/>
    <w:rsid w:val="005F7339"/>
    <w:rsid w:val="005F760C"/>
    <w:rsid w:val="00604EFE"/>
    <w:rsid w:val="006053DD"/>
    <w:rsid w:val="006060C9"/>
    <w:rsid w:val="006063FA"/>
    <w:rsid w:val="0061030C"/>
    <w:rsid w:val="0061078B"/>
    <w:rsid w:val="006128D8"/>
    <w:rsid w:val="006134E1"/>
    <w:rsid w:val="0061420B"/>
    <w:rsid w:val="0061506D"/>
    <w:rsid w:val="00615666"/>
    <w:rsid w:val="00616B8C"/>
    <w:rsid w:val="0062374B"/>
    <w:rsid w:val="00626432"/>
    <w:rsid w:val="0063461F"/>
    <w:rsid w:val="006348DD"/>
    <w:rsid w:val="00641C54"/>
    <w:rsid w:val="00644F91"/>
    <w:rsid w:val="00647AB2"/>
    <w:rsid w:val="00650BC0"/>
    <w:rsid w:val="00650EF6"/>
    <w:rsid w:val="0065251B"/>
    <w:rsid w:val="006531DC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6AC6"/>
    <w:rsid w:val="0068777D"/>
    <w:rsid w:val="00691B58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5F1C"/>
    <w:rsid w:val="006D6D60"/>
    <w:rsid w:val="006E098E"/>
    <w:rsid w:val="006E275E"/>
    <w:rsid w:val="006E7CD9"/>
    <w:rsid w:val="006F0468"/>
    <w:rsid w:val="00702540"/>
    <w:rsid w:val="0070455E"/>
    <w:rsid w:val="00704842"/>
    <w:rsid w:val="00707FDB"/>
    <w:rsid w:val="007102E2"/>
    <w:rsid w:val="007169CA"/>
    <w:rsid w:val="0071749D"/>
    <w:rsid w:val="00717916"/>
    <w:rsid w:val="00720DEA"/>
    <w:rsid w:val="0072319B"/>
    <w:rsid w:val="007236BB"/>
    <w:rsid w:val="007238DD"/>
    <w:rsid w:val="00723F39"/>
    <w:rsid w:val="00724833"/>
    <w:rsid w:val="00727185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2974"/>
    <w:rsid w:val="00754CAE"/>
    <w:rsid w:val="00755EA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91801"/>
    <w:rsid w:val="007928E1"/>
    <w:rsid w:val="00792925"/>
    <w:rsid w:val="00793094"/>
    <w:rsid w:val="00793488"/>
    <w:rsid w:val="00793923"/>
    <w:rsid w:val="00794248"/>
    <w:rsid w:val="00795700"/>
    <w:rsid w:val="007964CC"/>
    <w:rsid w:val="0079650F"/>
    <w:rsid w:val="007A0A88"/>
    <w:rsid w:val="007A4896"/>
    <w:rsid w:val="007A64AC"/>
    <w:rsid w:val="007B1183"/>
    <w:rsid w:val="007B2738"/>
    <w:rsid w:val="007B3481"/>
    <w:rsid w:val="007B4142"/>
    <w:rsid w:val="007B4945"/>
    <w:rsid w:val="007B49A6"/>
    <w:rsid w:val="007B5081"/>
    <w:rsid w:val="007B659E"/>
    <w:rsid w:val="007C348D"/>
    <w:rsid w:val="007C40F3"/>
    <w:rsid w:val="007C5B49"/>
    <w:rsid w:val="007C627E"/>
    <w:rsid w:val="007C7AFD"/>
    <w:rsid w:val="007D2469"/>
    <w:rsid w:val="007D7492"/>
    <w:rsid w:val="007D7775"/>
    <w:rsid w:val="007E1852"/>
    <w:rsid w:val="007E65F4"/>
    <w:rsid w:val="007F77D6"/>
    <w:rsid w:val="007F7A9A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F67"/>
    <w:rsid w:val="0082104B"/>
    <w:rsid w:val="00827753"/>
    <w:rsid w:val="00827AE1"/>
    <w:rsid w:val="0083359E"/>
    <w:rsid w:val="00836D85"/>
    <w:rsid w:val="00840723"/>
    <w:rsid w:val="00841C24"/>
    <w:rsid w:val="008432FE"/>
    <w:rsid w:val="008449D9"/>
    <w:rsid w:val="008465B2"/>
    <w:rsid w:val="00847B68"/>
    <w:rsid w:val="00847CAA"/>
    <w:rsid w:val="00850B6F"/>
    <w:rsid w:val="00853552"/>
    <w:rsid w:val="0085384F"/>
    <w:rsid w:val="00855DDF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90DBE"/>
    <w:rsid w:val="00891187"/>
    <w:rsid w:val="00891F9A"/>
    <w:rsid w:val="008935BF"/>
    <w:rsid w:val="00893F00"/>
    <w:rsid w:val="00894EF0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1607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63A"/>
    <w:rsid w:val="008E3A36"/>
    <w:rsid w:val="008E6E88"/>
    <w:rsid w:val="008E704D"/>
    <w:rsid w:val="008F630A"/>
    <w:rsid w:val="008F7916"/>
    <w:rsid w:val="009023A7"/>
    <w:rsid w:val="00903B0B"/>
    <w:rsid w:val="00905069"/>
    <w:rsid w:val="00912D58"/>
    <w:rsid w:val="00921D43"/>
    <w:rsid w:val="0092270F"/>
    <w:rsid w:val="00924DE9"/>
    <w:rsid w:val="009269DC"/>
    <w:rsid w:val="00932EE4"/>
    <w:rsid w:val="0093348C"/>
    <w:rsid w:val="00937D20"/>
    <w:rsid w:val="00940F93"/>
    <w:rsid w:val="00945222"/>
    <w:rsid w:val="00962405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B96"/>
    <w:rsid w:val="00975D11"/>
    <w:rsid w:val="009762E9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6133"/>
    <w:rsid w:val="00997231"/>
    <w:rsid w:val="00997417"/>
    <w:rsid w:val="009A0C6F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3406"/>
    <w:rsid w:val="009C643E"/>
    <w:rsid w:val="009C6D95"/>
    <w:rsid w:val="009D0923"/>
    <w:rsid w:val="009D0969"/>
    <w:rsid w:val="009D1B00"/>
    <w:rsid w:val="009D1C9A"/>
    <w:rsid w:val="009D2158"/>
    <w:rsid w:val="009D2BE6"/>
    <w:rsid w:val="009D4501"/>
    <w:rsid w:val="009D557C"/>
    <w:rsid w:val="009E1090"/>
    <w:rsid w:val="009E2CDF"/>
    <w:rsid w:val="009E5F5A"/>
    <w:rsid w:val="009F06B2"/>
    <w:rsid w:val="009F1708"/>
    <w:rsid w:val="009F727C"/>
    <w:rsid w:val="009F7D36"/>
    <w:rsid w:val="00A01129"/>
    <w:rsid w:val="00A012DD"/>
    <w:rsid w:val="00A0670B"/>
    <w:rsid w:val="00A20509"/>
    <w:rsid w:val="00A214D1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4634"/>
    <w:rsid w:val="00A52015"/>
    <w:rsid w:val="00A52311"/>
    <w:rsid w:val="00A56544"/>
    <w:rsid w:val="00A63DFD"/>
    <w:rsid w:val="00A6466E"/>
    <w:rsid w:val="00A72006"/>
    <w:rsid w:val="00A75899"/>
    <w:rsid w:val="00A76B4B"/>
    <w:rsid w:val="00A807BB"/>
    <w:rsid w:val="00A80905"/>
    <w:rsid w:val="00A81579"/>
    <w:rsid w:val="00A83B99"/>
    <w:rsid w:val="00A843AF"/>
    <w:rsid w:val="00A85965"/>
    <w:rsid w:val="00A90F26"/>
    <w:rsid w:val="00A948BB"/>
    <w:rsid w:val="00A951F3"/>
    <w:rsid w:val="00A95488"/>
    <w:rsid w:val="00A96B11"/>
    <w:rsid w:val="00AA2F6B"/>
    <w:rsid w:val="00AA3661"/>
    <w:rsid w:val="00AA7889"/>
    <w:rsid w:val="00AA7A3B"/>
    <w:rsid w:val="00AB24BE"/>
    <w:rsid w:val="00AB357E"/>
    <w:rsid w:val="00AB6FFB"/>
    <w:rsid w:val="00AC10CC"/>
    <w:rsid w:val="00AC3221"/>
    <w:rsid w:val="00AC685C"/>
    <w:rsid w:val="00AC7375"/>
    <w:rsid w:val="00AC7D51"/>
    <w:rsid w:val="00AC7E3A"/>
    <w:rsid w:val="00AD7456"/>
    <w:rsid w:val="00AE2955"/>
    <w:rsid w:val="00AE4C5E"/>
    <w:rsid w:val="00AE54F9"/>
    <w:rsid w:val="00AE7C17"/>
    <w:rsid w:val="00AF1D4C"/>
    <w:rsid w:val="00AF31D5"/>
    <w:rsid w:val="00AF70DA"/>
    <w:rsid w:val="00B00CF1"/>
    <w:rsid w:val="00B02999"/>
    <w:rsid w:val="00B02EBC"/>
    <w:rsid w:val="00B0382C"/>
    <w:rsid w:val="00B07CD2"/>
    <w:rsid w:val="00B11EA0"/>
    <w:rsid w:val="00B13599"/>
    <w:rsid w:val="00B1605D"/>
    <w:rsid w:val="00B2096D"/>
    <w:rsid w:val="00B20E34"/>
    <w:rsid w:val="00B31A50"/>
    <w:rsid w:val="00B31BFF"/>
    <w:rsid w:val="00B34C18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1963"/>
    <w:rsid w:val="00B676D2"/>
    <w:rsid w:val="00B7124C"/>
    <w:rsid w:val="00B71D49"/>
    <w:rsid w:val="00B72C08"/>
    <w:rsid w:val="00B744D8"/>
    <w:rsid w:val="00B7625D"/>
    <w:rsid w:val="00B765AF"/>
    <w:rsid w:val="00B8188C"/>
    <w:rsid w:val="00B83ADE"/>
    <w:rsid w:val="00B858A6"/>
    <w:rsid w:val="00B861F3"/>
    <w:rsid w:val="00B87756"/>
    <w:rsid w:val="00B908CB"/>
    <w:rsid w:val="00B91400"/>
    <w:rsid w:val="00B91408"/>
    <w:rsid w:val="00B95A20"/>
    <w:rsid w:val="00BA6658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475D"/>
    <w:rsid w:val="00BD5DBF"/>
    <w:rsid w:val="00BD662A"/>
    <w:rsid w:val="00BE37CF"/>
    <w:rsid w:val="00BE38AE"/>
    <w:rsid w:val="00BE6794"/>
    <w:rsid w:val="00BF0605"/>
    <w:rsid w:val="00BF1B8F"/>
    <w:rsid w:val="00BF2901"/>
    <w:rsid w:val="00BF372F"/>
    <w:rsid w:val="00BF3E82"/>
    <w:rsid w:val="00BF59DD"/>
    <w:rsid w:val="00BF5F9A"/>
    <w:rsid w:val="00BF6A26"/>
    <w:rsid w:val="00C00E36"/>
    <w:rsid w:val="00C042D9"/>
    <w:rsid w:val="00C04F02"/>
    <w:rsid w:val="00C0649A"/>
    <w:rsid w:val="00C106EC"/>
    <w:rsid w:val="00C1135D"/>
    <w:rsid w:val="00C16928"/>
    <w:rsid w:val="00C2209F"/>
    <w:rsid w:val="00C22220"/>
    <w:rsid w:val="00C22564"/>
    <w:rsid w:val="00C2273D"/>
    <w:rsid w:val="00C22D1D"/>
    <w:rsid w:val="00C24545"/>
    <w:rsid w:val="00C30120"/>
    <w:rsid w:val="00C30C70"/>
    <w:rsid w:val="00C34859"/>
    <w:rsid w:val="00C36222"/>
    <w:rsid w:val="00C362DF"/>
    <w:rsid w:val="00C3674C"/>
    <w:rsid w:val="00C4001A"/>
    <w:rsid w:val="00C40642"/>
    <w:rsid w:val="00C412C7"/>
    <w:rsid w:val="00C42BF1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66ABC"/>
    <w:rsid w:val="00C67773"/>
    <w:rsid w:val="00C703DC"/>
    <w:rsid w:val="00C728BD"/>
    <w:rsid w:val="00C81BB5"/>
    <w:rsid w:val="00C84F4D"/>
    <w:rsid w:val="00C85CA7"/>
    <w:rsid w:val="00C86E98"/>
    <w:rsid w:val="00C9114E"/>
    <w:rsid w:val="00C925C5"/>
    <w:rsid w:val="00C94D00"/>
    <w:rsid w:val="00C94E7F"/>
    <w:rsid w:val="00C97EE8"/>
    <w:rsid w:val="00CA02CA"/>
    <w:rsid w:val="00CA17CE"/>
    <w:rsid w:val="00CA1CEE"/>
    <w:rsid w:val="00CA627E"/>
    <w:rsid w:val="00CA7201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5DB5"/>
    <w:rsid w:val="00CC6743"/>
    <w:rsid w:val="00CD0E1A"/>
    <w:rsid w:val="00CD1A13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D0287D"/>
    <w:rsid w:val="00D0467E"/>
    <w:rsid w:val="00D06B9E"/>
    <w:rsid w:val="00D06EDA"/>
    <w:rsid w:val="00D07E36"/>
    <w:rsid w:val="00D105FC"/>
    <w:rsid w:val="00D13D53"/>
    <w:rsid w:val="00D17F79"/>
    <w:rsid w:val="00D211CD"/>
    <w:rsid w:val="00D21850"/>
    <w:rsid w:val="00D256A5"/>
    <w:rsid w:val="00D258A4"/>
    <w:rsid w:val="00D25BC1"/>
    <w:rsid w:val="00D260F5"/>
    <w:rsid w:val="00D30C8F"/>
    <w:rsid w:val="00D3361E"/>
    <w:rsid w:val="00D35CAD"/>
    <w:rsid w:val="00D408EE"/>
    <w:rsid w:val="00D5256F"/>
    <w:rsid w:val="00D52BDF"/>
    <w:rsid w:val="00D52EFB"/>
    <w:rsid w:val="00D56B6F"/>
    <w:rsid w:val="00D615B9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97546"/>
    <w:rsid w:val="00D97791"/>
    <w:rsid w:val="00DA0C49"/>
    <w:rsid w:val="00DA15EF"/>
    <w:rsid w:val="00DA1C6E"/>
    <w:rsid w:val="00DA30F6"/>
    <w:rsid w:val="00DA360F"/>
    <w:rsid w:val="00DA62C3"/>
    <w:rsid w:val="00DB1CE6"/>
    <w:rsid w:val="00DC013F"/>
    <w:rsid w:val="00DC5A0F"/>
    <w:rsid w:val="00DC61E5"/>
    <w:rsid w:val="00DC75AE"/>
    <w:rsid w:val="00DD183C"/>
    <w:rsid w:val="00DD4815"/>
    <w:rsid w:val="00DD636D"/>
    <w:rsid w:val="00DD73A6"/>
    <w:rsid w:val="00DE0A94"/>
    <w:rsid w:val="00DE1CBF"/>
    <w:rsid w:val="00DE1E0C"/>
    <w:rsid w:val="00DE27FB"/>
    <w:rsid w:val="00DE540D"/>
    <w:rsid w:val="00DE6C77"/>
    <w:rsid w:val="00DF2078"/>
    <w:rsid w:val="00DF75B1"/>
    <w:rsid w:val="00E03EAA"/>
    <w:rsid w:val="00E0434B"/>
    <w:rsid w:val="00E05516"/>
    <w:rsid w:val="00E12AAF"/>
    <w:rsid w:val="00E14642"/>
    <w:rsid w:val="00E15306"/>
    <w:rsid w:val="00E16EFC"/>
    <w:rsid w:val="00E204FF"/>
    <w:rsid w:val="00E2085A"/>
    <w:rsid w:val="00E27CF9"/>
    <w:rsid w:val="00E305E0"/>
    <w:rsid w:val="00E30C4E"/>
    <w:rsid w:val="00E30CAB"/>
    <w:rsid w:val="00E34AFC"/>
    <w:rsid w:val="00E356F4"/>
    <w:rsid w:val="00E37B45"/>
    <w:rsid w:val="00E42C33"/>
    <w:rsid w:val="00E42E7D"/>
    <w:rsid w:val="00E45A46"/>
    <w:rsid w:val="00E45D4E"/>
    <w:rsid w:val="00E50072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4D3A"/>
    <w:rsid w:val="00E65E2E"/>
    <w:rsid w:val="00E65EC0"/>
    <w:rsid w:val="00E66FAB"/>
    <w:rsid w:val="00E67AD6"/>
    <w:rsid w:val="00E72513"/>
    <w:rsid w:val="00E7366B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E3EB9"/>
    <w:rsid w:val="00EE438B"/>
    <w:rsid w:val="00EE6C12"/>
    <w:rsid w:val="00EF00DE"/>
    <w:rsid w:val="00EF4650"/>
    <w:rsid w:val="00EF470A"/>
    <w:rsid w:val="00F01202"/>
    <w:rsid w:val="00F06567"/>
    <w:rsid w:val="00F06E36"/>
    <w:rsid w:val="00F10EC3"/>
    <w:rsid w:val="00F114C5"/>
    <w:rsid w:val="00F120E4"/>
    <w:rsid w:val="00F13A6B"/>
    <w:rsid w:val="00F14308"/>
    <w:rsid w:val="00F175C7"/>
    <w:rsid w:val="00F2204A"/>
    <w:rsid w:val="00F23EBC"/>
    <w:rsid w:val="00F2560A"/>
    <w:rsid w:val="00F26FE5"/>
    <w:rsid w:val="00F30917"/>
    <w:rsid w:val="00F31366"/>
    <w:rsid w:val="00F31A06"/>
    <w:rsid w:val="00F31FF7"/>
    <w:rsid w:val="00F41085"/>
    <w:rsid w:val="00F419AE"/>
    <w:rsid w:val="00F41A32"/>
    <w:rsid w:val="00F44BDC"/>
    <w:rsid w:val="00F46CDA"/>
    <w:rsid w:val="00F47642"/>
    <w:rsid w:val="00F5389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027"/>
    <w:rsid w:val="00F806AB"/>
    <w:rsid w:val="00F81075"/>
    <w:rsid w:val="00F830A3"/>
    <w:rsid w:val="00F938B6"/>
    <w:rsid w:val="00F94415"/>
    <w:rsid w:val="00F9705E"/>
    <w:rsid w:val="00FA0AC0"/>
    <w:rsid w:val="00FA151F"/>
    <w:rsid w:val="00FA3F78"/>
    <w:rsid w:val="00FA488D"/>
    <w:rsid w:val="00FA6383"/>
    <w:rsid w:val="00FB0F49"/>
    <w:rsid w:val="00FB1147"/>
    <w:rsid w:val="00FB3346"/>
    <w:rsid w:val="00FB45F6"/>
    <w:rsid w:val="00FB6D14"/>
    <w:rsid w:val="00FC21DC"/>
    <w:rsid w:val="00FC3892"/>
    <w:rsid w:val="00FD0619"/>
    <w:rsid w:val="00FD3B95"/>
    <w:rsid w:val="00FD48FD"/>
    <w:rsid w:val="00FE19E8"/>
    <w:rsid w:val="00FE3B5D"/>
    <w:rsid w:val="00FE56E0"/>
    <w:rsid w:val="00FE583C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  <w15:chartTrackingRefBased/>
  <w15:docId w15:val="{122ABB7A-D124-4DC4-9D03-1E6277D3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9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hall.seu.edu.cn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B811B-FBBB-44C5-847B-9051698FC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4317</TotalTime>
  <Pages>17</Pages>
  <Words>526</Words>
  <Characters>3000</Characters>
  <Application>Microsoft Office Word</Application>
  <DocSecurity>0</DocSecurity>
  <Lines>25</Lines>
  <Paragraphs>7</Paragraphs>
  <ScaleCrop>false</ScaleCrop>
  <Company>Microsoft</Company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gdchen</cp:lastModifiedBy>
  <cp:revision>2406</cp:revision>
  <dcterms:created xsi:type="dcterms:W3CDTF">2020-07-17T03:00:00Z</dcterms:created>
  <dcterms:modified xsi:type="dcterms:W3CDTF">2020-08-05T14:08:00Z</dcterms:modified>
</cp:coreProperties>
</file>